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EB1" w:rsidRDefault="00155EB1" w:rsidP="00194E52">
      <w:pPr>
        <w:rPr>
          <w:rStyle w:val="Titelvanboek"/>
        </w:rPr>
      </w:pPr>
      <w:r>
        <w:rPr>
          <w:rStyle w:val="Titelvanboek"/>
        </w:rPr>
        <w:t>SAMENVATTING</w:t>
      </w:r>
    </w:p>
    <w:p w:rsidR="00155EB1" w:rsidRDefault="00155EB1" w:rsidP="00194E52">
      <w:pPr>
        <w:rPr>
          <w:rStyle w:val="Titelvanboek"/>
        </w:rPr>
      </w:pPr>
    </w:p>
    <w:p w:rsidR="00155EB1" w:rsidRPr="00C526BA" w:rsidRDefault="00155EB1" w:rsidP="00194E52">
      <w:pPr>
        <w:rPr>
          <w:rStyle w:val="Titelvanboek"/>
        </w:rPr>
      </w:pPr>
    </w:p>
    <w:p w:rsidR="00155EB1" w:rsidRPr="00C526BA" w:rsidRDefault="00155EB1" w:rsidP="00194E52">
      <w:pPr>
        <w:pStyle w:val="Titel"/>
      </w:pPr>
      <w:r>
        <w:rPr>
          <w:bCs/>
          <w:iCs/>
          <w:color w:val="FF0000"/>
          <w:spacing w:val="80"/>
          <w:sz w:val="24"/>
          <w:szCs w:val="24"/>
          <w:lang w:eastAsia="nl-NL"/>
        </w:rPr>
        <mc:AlternateContent>
          <mc:Choice Requires="wps">
            <w:drawing>
              <wp:inline distT="0" distB="0" distL="0" distR="0" wp14:anchorId="4AE139B3" wp14:editId="3D6F6C82">
                <wp:extent cx="6116400" cy="5503718"/>
                <wp:effectExtent l="0" t="0" r="0" b="1905"/>
                <wp:docPr id="25" name="Text Box 25"/>
                <wp:cNvGraphicFramePr/>
                <a:graphic xmlns:a="http://schemas.openxmlformats.org/drawingml/2006/main">
                  <a:graphicData uri="http://schemas.microsoft.com/office/word/2010/wordprocessingShape">
                    <wps:wsp>
                      <wps:cNvSpPr txBox="1"/>
                      <wps:spPr bwMode="auto">
                        <a:xfrm>
                          <a:off x="0" y="0"/>
                          <a:ext cx="6116400" cy="5503718"/>
                        </a:xfrm>
                        <a:prstGeom prst="rect">
                          <a:avLst/>
                        </a:prstGeom>
                        <a:noFill/>
                        <a:ln w="6350">
                          <a:noFill/>
                        </a:ln>
                      </wps:spPr>
                      <wps:txbx>
                        <w:txbxContent>
                          <w:p w:rsidR="00155EB1" w:rsidRDefault="00155EB1" w:rsidP="00155EB1">
                            <w:pPr>
                              <w:pStyle w:val="Titel"/>
                              <w:jc w:val="center"/>
                            </w:pPr>
                          </w:p>
                          <w:p w:rsidR="00155EB1" w:rsidRPr="00155EB1" w:rsidRDefault="00155EB1" w:rsidP="00155EB1">
                            <w:pPr>
                              <w:pStyle w:val="Titel"/>
                              <w:jc w:val="center"/>
                              <w:rPr>
                                <w:iCs/>
                                <w:sz w:val="52"/>
                                <w:szCs w:val="52"/>
                              </w:rPr>
                            </w:pPr>
                            <w:r>
                              <w:t>IC in 3D</w:t>
                            </w:r>
                            <w:r>
                              <w:br/>
                            </w:r>
                            <w:r w:rsidRPr="00155EB1">
                              <w:rPr>
                                <w:iCs/>
                                <w:sz w:val="52"/>
                                <w:szCs w:val="52"/>
                              </w:rPr>
                              <w:t>Interne communicatie in een breed organisatieperspectief</w:t>
                            </w:r>
                          </w:p>
                          <w:p w:rsidR="00073082" w:rsidRDefault="00073082" w:rsidP="00155EB1">
                            <w:pPr>
                              <w:spacing w:line="240" w:lineRule="auto"/>
                              <w:rPr>
                                <w:rFonts w:cs="Arial"/>
                                <w:color w:val="FFFFFF" w:themeColor="background1"/>
                                <w:sz w:val="28"/>
                                <w:szCs w:val="32"/>
                              </w:rPr>
                            </w:pPr>
                          </w:p>
                          <w:p w:rsidR="00155EB1" w:rsidRPr="00073082" w:rsidRDefault="00155EB1" w:rsidP="00073082">
                            <w:pPr>
                              <w:spacing w:line="360" w:lineRule="auto"/>
                              <w:rPr>
                                <w:noProof w:val="0"/>
                                <w:color w:val="FFFFFF" w:themeColor="background1"/>
                                <w:sz w:val="28"/>
                                <w:szCs w:val="28"/>
                                <w14:textFill>
                                  <w14:solidFill>
                                    <w14:schemeClr w14:val="bg1">
                                      <w14:alpha w14:val="30000"/>
                                    </w14:schemeClr>
                                  </w14:solidFill>
                                </w14:textFill>
                              </w:rPr>
                            </w:pPr>
                            <w:r w:rsidRPr="00073082">
                              <w:rPr>
                                <w:noProof w:val="0"/>
                                <w:color w:val="FFFFFF" w:themeColor="background1"/>
                                <w:sz w:val="28"/>
                                <w:szCs w:val="28"/>
                                <w14:textFill>
                                  <w14:solidFill>
                                    <w14:schemeClr w14:val="bg1">
                                      <w14:alpha w14:val="30000"/>
                                    </w14:schemeClr>
                                  </w14:solidFill>
                                </w14:textFill>
                              </w:rPr>
                              <w:t>Interne communicatie staat steeds meer in de belangstelling van bestuurders, managers</w:t>
                            </w:r>
                            <w:r w:rsidRPr="00073082">
                              <w:rPr>
                                <w:noProof w:val="0"/>
                                <w:color w:val="FFFFFF" w:themeColor="background1"/>
                                <w:sz w:val="28"/>
                                <w:szCs w:val="28"/>
                                <w14:textFill>
                                  <w14:solidFill>
                                    <w14:schemeClr w14:val="bg1">
                                      <w14:alpha w14:val="30000"/>
                                    </w14:schemeClr>
                                  </w14:solidFill>
                                </w14:textFill>
                              </w:rPr>
                              <w:t xml:space="preserve"> </w:t>
                            </w:r>
                            <w:r w:rsidRPr="00073082">
                              <w:rPr>
                                <w:noProof w:val="0"/>
                                <w:color w:val="FFFFFF" w:themeColor="background1"/>
                                <w:sz w:val="28"/>
                                <w:szCs w:val="28"/>
                                <w14:textFill>
                                  <w14:solidFill>
                                    <w14:schemeClr w14:val="bg1">
                                      <w14:alpha w14:val="30000"/>
                                    </w14:schemeClr>
                                  </w14:solidFill>
                                </w14:textFill>
                              </w:rPr>
                              <w:t>en medewerkers. Het besef groeit dat het succes van organisaties afhankelijk is</w:t>
                            </w:r>
                            <w:r w:rsidRPr="00073082">
                              <w:rPr>
                                <w:noProof w:val="0"/>
                                <w:color w:val="FFFFFF" w:themeColor="background1"/>
                                <w:sz w:val="28"/>
                                <w:szCs w:val="28"/>
                                <w14:textFill>
                                  <w14:solidFill>
                                    <w14:schemeClr w14:val="bg1">
                                      <w14:alpha w14:val="30000"/>
                                    </w14:schemeClr>
                                  </w14:solidFill>
                                </w14:textFill>
                              </w:rPr>
                              <w:t xml:space="preserve"> </w:t>
                            </w:r>
                            <w:r w:rsidRPr="00073082">
                              <w:rPr>
                                <w:noProof w:val="0"/>
                                <w:color w:val="FFFFFF" w:themeColor="background1"/>
                                <w:sz w:val="28"/>
                                <w:szCs w:val="28"/>
                                <w14:textFill>
                                  <w14:solidFill>
                                    <w14:schemeClr w14:val="bg1">
                                      <w14:alpha w14:val="30000"/>
                                    </w14:schemeClr>
                                  </w14:solidFill>
                                </w14:textFill>
                              </w:rPr>
                              <w:t>van de kwaliteit, inzet en betrokkenheid van de mensen die samen die organisatie</w:t>
                            </w:r>
                            <w:r w:rsidRPr="00073082">
                              <w:rPr>
                                <w:noProof w:val="0"/>
                                <w:color w:val="FFFFFF" w:themeColor="background1"/>
                                <w:sz w:val="28"/>
                                <w:szCs w:val="28"/>
                                <w14:textFill>
                                  <w14:solidFill>
                                    <w14:schemeClr w14:val="bg1">
                                      <w14:alpha w14:val="30000"/>
                                    </w14:schemeClr>
                                  </w14:solidFill>
                                </w14:textFill>
                              </w:rPr>
                              <w:t xml:space="preserve"> </w:t>
                            </w:r>
                            <w:r w:rsidRPr="00073082">
                              <w:rPr>
                                <w:noProof w:val="0"/>
                                <w:color w:val="FFFFFF" w:themeColor="background1"/>
                                <w:sz w:val="28"/>
                                <w:szCs w:val="28"/>
                                <w14:textFill>
                                  <w14:solidFill>
                                    <w14:schemeClr w14:val="bg1">
                                      <w14:alpha w14:val="30000"/>
                                    </w14:schemeClr>
                                  </w14:solidFill>
                                </w14:textFill>
                              </w:rPr>
                              <w:t>vormen. Deze bestuurders, managers en medewerkers hebben allemaal een eigen kijk op wat interne communicatie is</w:t>
                            </w:r>
                            <w:r w:rsidRPr="00073082">
                              <w:rPr>
                                <w:noProof w:val="0"/>
                                <w:color w:val="FFFFFF" w:themeColor="background1"/>
                                <w:sz w:val="28"/>
                                <w:szCs w:val="28"/>
                                <w14:textFill>
                                  <w14:solidFill>
                                    <w14:schemeClr w14:val="bg1">
                                      <w14:alpha w14:val="30000"/>
                                    </w14:schemeClr>
                                  </w14:solidFill>
                                </w14:textFill>
                              </w:rPr>
                              <w:t xml:space="preserve">, </w:t>
                            </w:r>
                            <w:r w:rsidRPr="00073082">
                              <w:rPr>
                                <w:noProof w:val="0"/>
                                <w:color w:val="FFFFFF" w:themeColor="background1"/>
                                <w:sz w:val="28"/>
                                <w:szCs w:val="28"/>
                                <w14:textFill>
                                  <w14:solidFill>
                                    <w14:schemeClr w14:val="bg1">
                                      <w14:alpha w14:val="30000"/>
                                    </w14:schemeClr>
                                  </w14:solidFill>
                                </w14:textFill>
                              </w:rPr>
                              <w:t>en welke mogelijkheden en aanpakken het biedt.</w:t>
                            </w:r>
                          </w:p>
                          <w:p w:rsidR="00155EB1" w:rsidRPr="00155EB1" w:rsidRDefault="00155EB1" w:rsidP="00155EB1">
                            <w:pPr>
                              <w:spacing w:line="240" w:lineRule="auto"/>
                              <w:rPr>
                                <w:rFonts w:cs="Arial"/>
                                <w:sz w:val="28"/>
                                <w:szCs w:val="32"/>
                              </w:rPr>
                            </w:pPr>
                          </w:p>
                          <w:p w:rsidR="00155EB1" w:rsidRPr="0071543D" w:rsidRDefault="00155EB1" w:rsidP="00155EB1">
                            <w:pPr>
                              <w:pStyle w:val="Geenafstand"/>
                            </w:pPr>
                            <w:r>
                              <w:t xml:space="preserve">Lees in deze samenvatting van IC in 3D </w:t>
                            </w:r>
                            <w:r w:rsidR="00073082">
                              <w:t xml:space="preserve">hoe volgens de visie van </w:t>
                            </w:r>
                            <w:proofErr w:type="spellStart"/>
                            <w:r w:rsidR="00073082">
                              <w:t>Involve</w:t>
                            </w:r>
                            <w:proofErr w:type="spellEnd"/>
                            <w:r w:rsidR="00073082">
                              <w:t xml:space="preserve">, interne communicatie kan </w:t>
                            </w:r>
                            <w:r w:rsidR="00391816">
                              <w:t xml:space="preserve">bijdragen aan </w:t>
                            </w:r>
                            <w:r w:rsidR="00073082">
                              <w:t>verbetering</w:t>
                            </w:r>
                            <w:r w:rsidR="00391816">
                              <w:t>en</w:t>
                            </w:r>
                            <w:bookmarkStart w:id="0" w:name="_GoBack"/>
                            <w:bookmarkEnd w:id="0"/>
                            <w:r w:rsidR="00073082">
                              <w:t xml:space="preserve"> binnen jouw organisatie.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AE139B3" id="_x0000_t202" coordsize="21600,21600" o:spt="202" path="m,l,21600r21600,l21600,xe">
                <v:stroke joinstyle="miter"/>
                <v:path gradientshapeok="t" o:connecttype="rect"/>
              </v:shapetype>
              <v:shape id="Text Box 25" o:spid="_x0000_s1026" type="#_x0000_t202" style="width:481.6pt;height:4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" filled="f" stroked="f" strokeweight=".5pt">
                <v:textbox inset="0,0,0,0">
                  <w:txbxContent>
                    <w:p w:rsidR="00155EB1" w:rsidRDefault="00155EB1" w:rsidP="00155EB1">
                      <w:pPr>
                        <w:pStyle w:val="Titel"/>
                        <w:jc w:val="center"/>
                      </w:pPr>
                    </w:p>
                    <w:p w:rsidR="00155EB1" w:rsidRPr="00155EB1" w:rsidRDefault="00155EB1" w:rsidP="00155EB1">
                      <w:pPr>
                        <w:pStyle w:val="Titel"/>
                        <w:jc w:val="center"/>
                        <w:rPr>
                          <w:iCs/>
                          <w:sz w:val="52"/>
                          <w:szCs w:val="52"/>
                        </w:rPr>
                      </w:pPr>
                      <w:r>
                        <w:t>IC in 3D</w:t>
                      </w:r>
                      <w:r>
                        <w:br/>
                      </w:r>
                      <w:r w:rsidRPr="00155EB1">
                        <w:rPr>
                          <w:iCs/>
                          <w:sz w:val="52"/>
                          <w:szCs w:val="52"/>
                        </w:rPr>
                        <w:t>Interne communicatie in een breed organisatieperspectief</w:t>
                      </w:r>
                    </w:p>
                    <w:p w:rsidR="00073082" w:rsidRDefault="00073082" w:rsidP="00155EB1">
                      <w:pPr>
                        <w:spacing w:line="240" w:lineRule="auto"/>
                        <w:rPr>
                          <w:rFonts w:cs="Arial"/>
                          <w:color w:val="FFFFFF" w:themeColor="background1"/>
                          <w:sz w:val="28"/>
                          <w:szCs w:val="32"/>
                        </w:rPr>
                      </w:pPr>
                    </w:p>
                    <w:p w:rsidR="00155EB1" w:rsidRPr="00073082" w:rsidRDefault="00155EB1" w:rsidP="00073082">
                      <w:pPr>
                        <w:spacing w:line="360" w:lineRule="auto"/>
                        <w:rPr>
                          <w:noProof w:val="0"/>
                          <w:color w:val="FFFFFF" w:themeColor="background1"/>
                          <w:sz w:val="28"/>
                          <w:szCs w:val="28"/>
                          <w14:textFill>
                            <w14:solidFill>
                              <w14:schemeClr w14:val="bg1">
                                <w14:alpha w14:val="30000"/>
                              </w14:schemeClr>
                            </w14:solidFill>
                          </w14:textFill>
                        </w:rPr>
                      </w:pPr>
                      <w:r w:rsidRPr="00073082">
                        <w:rPr>
                          <w:noProof w:val="0"/>
                          <w:color w:val="FFFFFF" w:themeColor="background1"/>
                          <w:sz w:val="28"/>
                          <w:szCs w:val="28"/>
                          <w14:textFill>
                            <w14:solidFill>
                              <w14:schemeClr w14:val="bg1">
                                <w14:alpha w14:val="30000"/>
                              </w14:schemeClr>
                            </w14:solidFill>
                          </w14:textFill>
                        </w:rPr>
                        <w:t>Interne communicatie staat steeds meer in de belangstelling van bestuurders, managers</w:t>
                      </w:r>
                      <w:r w:rsidRPr="00073082">
                        <w:rPr>
                          <w:noProof w:val="0"/>
                          <w:color w:val="FFFFFF" w:themeColor="background1"/>
                          <w:sz w:val="28"/>
                          <w:szCs w:val="28"/>
                          <w14:textFill>
                            <w14:solidFill>
                              <w14:schemeClr w14:val="bg1">
                                <w14:alpha w14:val="30000"/>
                              </w14:schemeClr>
                            </w14:solidFill>
                          </w14:textFill>
                        </w:rPr>
                        <w:t xml:space="preserve"> </w:t>
                      </w:r>
                      <w:r w:rsidRPr="00073082">
                        <w:rPr>
                          <w:noProof w:val="0"/>
                          <w:color w:val="FFFFFF" w:themeColor="background1"/>
                          <w:sz w:val="28"/>
                          <w:szCs w:val="28"/>
                          <w14:textFill>
                            <w14:solidFill>
                              <w14:schemeClr w14:val="bg1">
                                <w14:alpha w14:val="30000"/>
                              </w14:schemeClr>
                            </w14:solidFill>
                          </w14:textFill>
                        </w:rPr>
                        <w:t>en medewerkers. Het besef groeit dat het succes van organisaties afhankelijk is</w:t>
                      </w:r>
                      <w:r w:rsidRPr="00073082">
                        <w:rPr>
                          <w:noProof w:val="0"/>
                          <w:color w:val="FFFFFF" w:themeColor="background1"/>
                          <w:sz w:val="28"/>
                          <w:szCs w:val="28"/>
                          <w14:textFill>
                            <w14:solidFill>
                              <w14:schemeClr w14:val="bg1">
                                <w14:alpha w14:val="30000"/>
                              </w14:schemeClr>
                            </w14:solidFill>
                          </w14:textFill>
                        </w:rPr>
                        <w:t xml:space="preserve"> </w:t>
                      </w:r>
                      <w:r w:rsidRPr="00073082">
                        <w:rPr>
                          <w:noProof w:val="0"/>
                          <w:color w:val="FFFFFF" w:themeColor="background1"/>
                          <w:sz w:val="28"/>
                          <w:szCs w:val="28"/>
                          <w14:textFill>
                            <w14:solidFill>
                              <w14:schemeClr w14:val="bg1">
                                <w14:alpha w14:val="30000"/>
                              </w14:schemeClr>
                            </w14:solidFill>
                          </w14:textFill>
                        </w:rPr>
                        <w:t>van de kwaliteit, inzet en betrokkenheid van de mensen die samen die organisatie</w:t>
                      </w:r>
                      <w:r w:rsidRPr="00073082">
                        <w:rPr>
                          <w:noProof w:val="0"/>
                          <w:color w:val="FFFFFF" w:themeColor="background1"/>
                          <w:sz w:val="28"/>
                          <w:szCs w:val="28"/>
                          <w14:textFill>
                            <w14:solidFill>
                              <w14:schemeClr w14:val="bg1">
                                <w14:alpha w14:val="30000"/>
                              </w14:schemeClr>
                            </w14:solidFill>
                          </w14:textFill>
                        </w:rPr>
                        <w:t xml:space="preserve"> </w:t>
                      </w:r>
                      <w:r w:rsidRPr="00073082">
                        <w:rPr>
                          <w:noProof w:val="0"/>
                          <w:color w:val="FFFFFF" w:themeColor="background1"/>
                          <w:sz w:val="28"/>
                          <w:szCs w:val="28"/>
                          <w14:textFill>
                            <w14:solidFill>
                              <w14:schemeClr w14:val="bg1">
                                <w14:alpha w14:val="30000"/>
                              </w14:schemeClr>
                            </w14:solidFill>
                          </w14:textFill>
                        </w:rPr>
                        <w:t>vormen. Deze bestuurders, managers en medewerkers hebben allemaal een eigen kijk op wat interne communicatie is</w:t>
                      </w:r>
                      <w:r w:rsidRPr="00073082">
                        <w:rPr>
                          <w:noProof w:val="0"/>
                          <w:color w:val="FFFFFF" w:themeColor="background1"/>
                          <w:sz w:val="28"/>
                          <w:szCs w:val="28"/>
                          <w14:textFill>
                            <w14:solidFill>
                              <w14:schemeClr w14:val="bg1">
                                <w14:alpha w14:val="30000"/>
                              </w14:schemeClr>
                            </w14:solidFill>
                          </w14:textFill>
                        </w:rPr>
                        <w:t xml:space="preserve">, </w:t>
                      </w:r>
                      <w:r w:rsidRPr="00073082">
                        <w:rPr>
                          <w:noProof w:val="0"/>
                          <w:color w:val="FFFFFF" w:themeColor="background1"/>
                          <w:sz w:val="28"/>
                          <w:szCs w:val="28"/>
                          <w14:textFill>
                            <w14:solidFill>
                              <w14:schemeClr w14:val="bg1">
                                <w14:alpha w14:val="30000"/>
                              </w14:schemeClr>
                            </w14:solidFill>
                          </w14:textFill>
                        </w:rPr>
                        <w:t>en welke mogelijkheden en aanpakken het biedt.</w:t>
                      </w:r>
                    </w:p>
                    <w:p w:rsidR="00155EB1" w:rsidRPr="00155EB1" w:rsidRDefault="00155EB1" w:rsidP="00155EB1">
                      <w:pPr>
                        <w:spacing w:line="240" w:lineRule="auto"/>
                        <w:rPr>
                          <w:rFonts w:cs="Arial"/>
                          <w:sz w:val="28"/>
                          <w:szCs w:val="32"/>
                        </w:rPr>
                      </w:pPr>
                    </w:p>
                    <w:p w:rsidR="00155EB1" w:rsidRPr="0071543D" w:rsidRDefault="00155EB1" w:rsidP="00155EB1">
                      <w:pPr>
                        <w:pStyle w:val="Geenafstand"/>
                      </w:pPr>
                      <w:r>
                        <w:t xml:space="preserve">Lees in deze samenvatting van IC in 3D </w:t>
                      </w:r>
                      <w:r w:rsidR="00073082">
                        <w:t xml:space="preserve">hoe volgens de visie van </w:t>
                      </w:r>
                      <w:proofErr w:type="spellStart"/>
                      <w:r w:rsidR="00073082">
                        <w:t>Involve</w:t>
                      </w:r>
                      <w:proofErr w:type="spellEnd"/>
                      <w:r w:rsidR="00073082">
                        <w:t xml:space="preserve">, interne communicatie kan </w:t>
                      </w:r>
                      <w:r w:rsidR="00391816">
                        <w:t xml:space="preserve">bijdragen aan </w:t>
                      </w:r>
                      <w:r w:rsidR="00073082">
                        <w:t>verbetering</w:t>
                      </w:r>
                      <w:r w:rsidR="00391816">
                        <w:t>en</w:t>
                      </w:r>
                      <w:bookmarkStart w:id="1" w:name="_GoBack"/>
                      <w:bookmarkEnd w:id="1"/>
                      <w:r w:rsidR="00073082">
                        <w:t xml:space="preserve"> binnen jouw organisatie. </w:t>
                      </w:r>
                    </w:p>
                  </w:txbxContent>
                </v:textbox>
                <w10:anchorlock/>
              </v:shape>
            </w:pict>
          </mc:Fallback>
        </mc:AlternateContent>
      </w:r>
      <w:r>
        <w:rPr>
          <w:lang w:eastAsia="nl-NL"/>
        </w:rPr>
        <mc:AlternateContent>
          <mc:Choice Requires="wps">
            <w:drawing>
              <wp:anchor distT="0" distB="0" distL="114300" distR="114300" simplePos="0" relativeHeight="251659264" behindDoc="1" locked="1" layoutInCell="1" allowOverlap="1" wp14:anchorId="76A280F4" wp14:editId="533A06A7">
                <wp:simplePos x="0" y="0"/>
                <wp:positionH relativeFrom="page">
                  <wp:align>left</wp:align>
                </wp:positionH>
                <wp:positionV relativeFrom="page">
                  <wp:posOffset>-182880</wp:posOffset>
                </wp:positionV>
                <wp:extent cx="7559675" cy="9349740"/>
                <wp:effectExtent l="0" t="0" r="3175" b="3810"/>
                <wp:wrapNone/>
                <wp:docPr id="9" name="Rectangle 9"/>
                <wp:cNvGraphicFramePr/>
                <a:graphic xmlns:a="http://schemas.openxmlformats.org/drawingml/2006/main">
                  <a:graphicData uri="http://schemas.microsoft.com/office/word/2010/wordprocessingShape">
                    <wps:wsp>
                      <wps:cNvSpPr/>
                      <wps:spPr>
                        <a:xfrm>
                          <a:off x="0" y="0"/>
                          <a:ext cx="7559675" cy="9349740"/>
                        </a:xfrm>
                        <a:prstGeom prst="rect">
                          <a:avLst/>
                        </a:prstGeom>
                        <a:gradFill>
                          <a:gsLst>
                            <a:gs pos="5000">
                              <a:srgbClr val="003399"/>
                            </a:gs>
                            <a:gs pos="100000">
                              <a:srgbClr val="990099"/>
                            </a:gs>
                          </a:gsLst>
                          <a:lin ang="195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3846F" id="Rectangle 9" o:spid="_x0000_s1026" style="position:absolute;margin-left:0;margin-top:-14.4pt;width:595.25pt;height:736.2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" fillcolor="#039" stroked="f" strokeweight="1pt">
                <v:fill color2="#909" angle="125" colors="0 #039;3277f #039" focus="100%" type="gradient">
                  <o:fill v:ext="view" type="gradientUnscaled"/>
                </v:fill>
                <v:textbox inset="0,0,0,0"/>
                <w10:wrap anchorx="page" anchory="page"/>
                <w10:anchorlock/>
              </v:rect>
            </w:pict>
          </mc:Fallback>
        </mc:AlternateContent>
      </w:r>
    </w:p>
    <w:p w:rsidR="00155EB1" w:rsidRDefault="00155EB1" w:rsidP="00194E52">
      <w:pPr>
        <w:pStyle w:val="Geenafstand"/>
      </w:pPr>
      <w:r>
        <w:rPr>
          <w:noProof/>
          <w:lang w:eastAsia="nl-NL"/>
        </w:rPr>
        <mc:AlternateContent>
          <mc:Choice Requires="wps">
            <w:drawing>
              <wp:anchor distT="0" distB="0" distL="114300" distR="114300" simplePos="0" relativeHeight="251662336" behindDoc="0" locked="0" layoutInCell="1" allowOverlap="1" wp14:anchorId="741E11CD" wp14:editId="409DDD35">
                <wp:simplePos x="0" y="0"/>
                <wp:positionH relativeFrom="column">
                  <wp:posOffset>2976245</wp:posOffset>
                </wp:positionH>
                <wp:positionV relativeFrom="paragraph">
                  <wp:posOffset>2860675</wp:posOffset>
                </wp:positionV>
                <wp:extent cx="1259840" cy="431800"/>
                <wp:effectExtent l="0" t="0" r="0" b="6350"/>
                <wp:wrapNone/>
                <wp:docPr id="17" name="Text Box 17"/>
                <wp:cNvGraphicFramePr/>
                <a:graphic xmlns:a="http://schemas.openxmlformats.org/drawingml/2006/main">
                  <a:graphicData uri="http://schemas.microsoft.com/office/word/2010/wordprocessingShape">
                    <wps:wsp>
                      <wps:cNvSpPr txBox="1"/>
                      <wps:spPr bwMode="auto">
                        <a:xfrm>
                          <a:off x="0" y="0"/>
                          <a:ext cx="1259840" cy="431800"/>
                        </a:xfrm>
                        <a:prstGeom prst="rect">
                          <a:avLst/>
                        </a:prstGeom>
                        <a:noFill/>
                        <a:ln w="6350">
                          <a:noFill/>
                        </a:ln>
                      </wps:spPr>
                      <wps:txbx>
                        <w:txbxContent>
                          <w:p w:rsidR="00155EB1" w:rsidRPr="00895998" w:rsidRDefault="00155EB1" w:rsidP="00155EB1">
                            <w:pPr>
                              <w:spacing w:before="0" w:after="0"/>
                              <w:jc w:val="right"/>
                              <w:rPr>
                                <w:rFonts w:asciiTheme="majorHAnsi" w:hAnsiTheme="majorHAnsi" w:cstheme="majorHAnsi"/>
                                <w:color w:val="003399"/>
                              </w:rPr>
                            </w:pPr>
                            <w:r w:rsidRPr="00895998">
                              <w:rPr>
                                <w:rFonts w:asciiTheme="majorHAnsi" w:hAnsiTheme="majorHAnsi" w:cstheme="majorHAnsi"/>
                                <w:color w:val="003399"/>
                              </w:rPr>
                              <w:t>Sophiaweg 89</w:t>
                            </w:r>
                            <w:r w:rsidRPr="00895998">
                              <w:rPr>
                                <w:rFonts w:asciiTheme="majorHAnsi" w:hAnsiTheme="majorHAnsi" w:cstheme="majorHAnsi"/>
                                <w:color w:val="003399"/>
                              </w:rPr>
                              <w:br/>
                              <w:t>6523 NH Nijmegen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E11CD" id="Text Box 17" o:spid="_x0000_s1027" type="#_x0000_t202" style="position:absolute;margin-left:234.35pt;margin-top:225.25pt;width:99.2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" filled="f" stroked="f" strokeweight=".5pt">
                <v:textbox inset="0,0,0,0">
                  <w:txbxContent>
                    <w:p w:rsidR="00155EB1" w:rsidRPr="00895998" w:rsidRDefault="00155EB1" w:rsidP="00155EB1">
                      <w:pPr>
                        <w:spacing w:before="0" w:after="0"/>
                        <w:jc w:val="right"/>
                        <w:rPr>
                          <w:rFonts w:asciiTheme="majorHAnsi" w:hAnsiTheme="majorHAnsi" w:cstheme="majorHAnsi"/>
                          <w:color w:val="003399"/>
                        </w:rPr>
                      </w:pPr>
                      <w:r w:rsidRPr="00895998">
                        <w:rPr>
                          <w:rFonts w:asciiTheme="majorHAnsi" w:hAnsiTheme="majorHAnsi" w:cstheme="majorHAnsi"/>
                          <w:color w:val="003399"/>
                        </w:rPr>
                        <w:t>Sophiaweg 89</w:t>
                      </w:r>
                      <w:r w:rsidRPr="00895998">
                        <w:rPr>
                          <w:rFonts w:asciiTheme="majorHAnsi" w:hAnsiTheme="majorHAnsi" w:cstheme="majorHAnsi"/>
                          <w:color w:val="003399"/>
                        </w:rPr>
                        <w:br/>
                        <w:t>6523 NH Nijmegen</w:t>
                      </w:r>
                    </w:p>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14:anchorId="033C1E4A" wp14:editId="34629CCE">
                <wp:simplePos x="0" y="0"/>
                <wp:positionH relativeFrom="column">
                  <wp:posOffset>4857750</wp:posOffset>
                </wp:positionH>
                <wp:positionV relativeFrom="paragraph">
                  <wp:posOffset>2861945</wp:posOffset>
                </wp:positionV>
                <wp:extent cx="1259840" cy="431800"/>
                <wp:effectExtent l="0" t="0" r="0" b="6350"/>
                <wp:wrapNone/>
                <wp:docPr id="22" name="Text Box 22"/>
                <wp:cNvGraphicFramePr/>
                <a:graphic xmlns:a="http://schemas.openxmlformats.org/drawingml/2006/main">
                  <a:graphicData uri="http://schemas.microsoft.com/office/word/2010/wordprocessingShape">
                    <wps:wsp>
                      <wps:cNvSpPr txBox="1"/>
                      <wps:spPr bwMode="auto">
                        <a:xfrm>
                          <a:off x="0" y="0"/>
                          <a:ext cx="1259840" cy="431800"/>
                        </a:xfrm>
                        <a:prstGeom prst="rect">
                          <a:avLst/>
                        </a:prstGeom>
                        <a:noFill/>
                        <a:ln w="6350">
                          <a:noFill/>
                        </a:ln>
                      </wps:spPr>
                      <wps:txbx>
                        <w:txbxContent>
                          <w:p w:rsidR="00155EB1" w:rsidRPr="00895998" w:rsidRDefault="00155EB1" w:rsidP="00155EB1">
                            <w:pPr>
                              <w:pStyle w:val="Koptekst"/>
                              <w:spacing w:before="0" w:line="320" w:lineRule="exact"/>
                              <w:jc w:val="right"/>
                              <w:rPr>
                                <w:rFonts w:asciiTheme="majorHAnsi" w:eastAsia="Times New Roman" w:hAnsiTheme="majorHAnsi" w:cstheme="majorHAnsi"/>
                                <w:color w:val="003399"/>
                                <w:lang w:val="en-US"/>
                              </w:rPr>
                            </w:pPr>
                            <w:r w:rsidRPr="00895998">
                              <w:rPr>
                                <w:rFonts w:asciiTheme="majorHAnsi" w:eastAsia="Times New Roman" w:hAnsiTheme="majorHAnsi" w:cstheme="majorHAnsi"/>
                                <w:color w:val="003399"/>
                                <w:lang w:val="en-US"/>
                              </w:rPr>
                              <w:t>www.involve.eu</w:t>
                            </w:r>
                          </w:p>
                          <w:p w:rsidR="00155EB1" w:rsidRPr="00895998" w:rsidRDefault="00155EB1" w:rsidP="00155EB1">
                            <w:pPr>
                              <w:spacing w:before="0" w:after="0"/>
                              <w:contextualSpacing w:val="0"/>
                              <w:jc w:val="right"/>
                              <w:rPr>
                                <w:rFonts w:asciiTheme="majorHAnsi" w:eastAsia="Times New Roman" w:hAnsiTheme="majorHAnsi" w:cstheme="majorHAnsi"/>
                                <w:noProof w:val="0"/>
                                <w:color w:val="003399"/>
                              </w:rPr>
                            </w:pPr>
                            <w:r w:rsidRPr="00895998">
                              <w:rPr>
                                <w:rFonts w:asciiTheme="majorHAnsi" w:hAnsiTheme="majorHAnsi" w:cstheme="majorHAnsi"/>
                                <w:color w:val="003399"/>
                              </w:rPr>
                              <w:t>024 - 323 77 39</w:t>
                            </w:r>
                          </w:p>
                          <w:p w:rsidR="00155EB1" w:rsidRPr="00895998" w:rsidRDefault="00155EB1" w:rsidP="00155EB1">
                            <w:pPr>
                              <w:spacing w:before="0" w:after="0"/>
                              <w:jc w:val="right"/>
                              <w:rPr>
                                <w:rFonts w:asciiTheme="majorHAnsi" w:hAnsiTheme="majorHAnsi" w:cstheme="majorHAnsi"/>
                                <w:color w:val="00339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C1E4A" id="Text Box 22" o:spid="_x0000_s1028" type="#_x0000_t202" style="position:absolute;margin-left:382.5pt;margin-top:225.35pt;width:99.2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" filled="f" stroked="f" strokeweight=".5pt">
                <v:textbox inset="0,0,0,0">
                  <w:txbxContent>
                    <w:p w:rsidR="00155EB1" w:rsidRPr="00895998" w:rsidRDefault="00155EB1" w:rsidP="00155EB1">
                      <w:pPr>
                        <w:pStyle w:val="Koptekst"/>
                        <w:spacing w:before="0" w:line="320" w:lineRule="exact"/>
                        <w:jc w:val="right"/>
                        <w:rPr>
                          <w:rFonts w:asciiTheme="majorHAnsi" w:eastAsia="Times New Roman" w:hAnsiTheme="majorHAnsi" w:cstheme="majorHAnsi"/>
                          <w:color w:val="003399"/>
                          <w:lang w:val="en-US"/>
                        </w:rPr>
                      </w:pPr>
                      <w:r w:rsidRPr="00895998">
                        <w:rPr>
                          <w:rFonts w:asciiTheme="majorHAnsi" w:eastAsia="Times New Roman" w:hAnsiTheme="majorHAnsi" w:cstheme="majorHAnsi"/>
                          <w:color w:val="003399"/>
                          <w:lang w:val="en-US"/>
                        </w:rPr>
                        <w:t>www.involve.eu</w:t>
                      </w:r>
                    </w:p>
                    <w:p w:rsidR="00155EB1" w:rsidRPr="00895998" w:rsidRDefault="00155EB1" w:rsidP="00155EB1">
                      <w:pPr>
                        <w:spacing w:before="0" w:after="0"/>
                        <w:contextualSpacing w:val="0"/>
                        <w:jc w:val="right"/>
                        <w:rPr>
                          <w:rFonts w:asciiTheme="majorHAnsi" w:eastAsia="Times New Roman" w:hAnsiTheme="majorHAnsi" w:cstheme="majorHAnsi"/>
                          <w:noProof w:val="0"/>
                          <w:color w:val="003399"/>
                        </w:rPr>
                      </w:pPr>
                      <w:r w:rsidRPr="00895998">
                        <w:rPr>
                          <w:rFonts w:asciiTheme="majorHAnsi" w:hAnsiTheme="majorHAnsi" w:cstheme="majorHAnsi"/>
                          <w:color w:val="003399"/>
                        </w:rPr>
                        <w:t>024 - 323 77 39</w:t>
                      </w:r>
                    </w:p>
                    <w:p w:rsidR="00155EB1" w:rsidRPr="00895998" w:rsidRDefault="00155EB1" w:rsidP="00155EB1">
                      <w:pPr>
                        <w:spacing w:before="0" w:after="0"/>
                        <w:jc w:val="right"/>
                        <w:rPr>
                          <w:rFonts w:asciiTheme="majorHAnsi" w:hAnsiTheme="majorHAnsi" w:cstheme="majorHAnsi"/>
                          <w:color w:val="003399"/>
                        </w:rPr>
                      </w:pPr>
                    </w:p>
                  </w:txbxContent>
                </v:textbox>
              </v:shape>
            </w:pict>
          </mc:Fallback>
        </mc:AlternateContent>
      </w:r>
      <w:r>
        <w:rPr>
          <w:noProof/>
          <w:lang w:eastAsia="nl-NL"/>
        </w:rPr>
        <w:drawing>
          <wp:anchor distT="0" distB="0" distL="114300" distR="114300" simplePos="0" relativeHeight="251661312" behindDoc="0" locked="0" layoutInCell="1" allowOverlap="1" wp14:anchorId="46264CDA" wp14:editId="465F12A6">
            <wp:simplePos x="0" y="0"/>
            <wp:positionH relativeFrom="page">
              <wp:posOffset>720090</wp:posOffset>
            </wp:positionH>
            <wp:positionV relativeFrom="page">
              <wp:posOffset>9721215</wp:posOffset>
            </wp:positionV>
            <wp:extent cx="1440000" cy="331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volve_blu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331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0288" behindDoc="0" locked="1" layoutInCell="1" allowOverlap="1" wp14:anchorId="485B40C6" wp14:editId="6FD0B6EE">
                <wp:simplePos x="0" y="0"/>
                <wp:positionH relativeFrom="page">
                  <wp:posOffset>0</wp:posOffset>
                </wp:positionH>
                <wp:positionV relativeFrom="page">
                  <wp:posOffset>7920990</wp:posOffset>
                </wp:positionV>
                <wp:extent cx="7560000" cy="2829600"/>
                <wp:effectExtent l="0" t="0" r="0" b="2540"/>
                <wp:wrapNone/>
                <wp:docPr id="53" name="Freeform 52">
                  <a:extLst xmlns:a="http://schemas.openxmlformats.org/drawingml/2006/main">
                    <a:ext uri="{FF2B5EF4-FFF2-40B4-BE49-F238E27FC236}">
                      <a16:creationId xmlns:a16="http://schemas.microsoft.com/office/drawing/2014/main" id="{67CB378A-C77C-9F4D-96D5-F170E7AE7DA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2829600"/>
                        </a:xfrm>
                        <a:custGeom>
                          <a:avLst/>
                          <a:gdLst>
                            <a:gd name="connsiteX0" fmla="*/ 0 w 7559999"/>
                            <a:gd name="connsiteY0" fmla="*/ 0 h 5183999"/>
                            <a:gd name="connsiteX1" fmla="*/ 7391582 w 7559999"/>
                            <a:gd name="connsiteY1" fmla="*/ 1024261 h 5183999"/>
                            <a:gd name="connsiteX2" fmla="*/ 7559999 w 7559999"/>
                            <a:gd name="connsiteY2" fmla="*/ 1074360 h 5183999"/>
                            <a:gd name="connsiteX3" fmla="*/ 7559999 w 7559999"/>
                            <a:gd name="connsiteY3" fmla="*/ 5183999 h 5183999"/>
                            <a:gd name="connsiteX4" fmla="*/ 0 w 7559999"/>
                            <a:gd name="connsiteY4" fmla="*/ 5183999 h 5183999"/>
                            <a:gd name="connsiteX0" fmla="*/ 0 w 7559999"/>
                            <a:gd name="connsiteY0" fmla="*/ 0 h 5183999"/>
                            <a:gd name="connsiteX1" fmla="*/ 7391582 w 7559999"/>
                            <a:gd name="connsiteY1" fmla="*/ 1024261 h 5183999"/>
                            <a:gd name="connsiteX2" fmla="*/ 7559999 w 7559999"/>
                            <a:gd name="connsiteY2" fmla="*/ 1074360 h 5183999"/>
                            <a:gd name="connsiteX3" fmla="*/ 7559999 w 7559999"/>
                            <a:gd name="connsiteY3" fmla="*/ 4291299 h 5183999"/>
                            <a:gd name="connsiteX4" fmla="*/ 0 w 7559999"/>
                            <a:gd name="connsiteY4" fmla="*/ 5183999 h 5183999"/>
                            <a:gd name="connsiteX5" fmla="*/ 0 w 7559999"/>
                            <a:gd name="connsiteY5" fmla="*/ 0 h 5183999"/>
                            <a:gd name="connsiteX0" fmla="*/ 0 w 7559999"/>
                            <a:gd name="connsiteY0" fmla="*/ 0 h 4291299"/>
                            <a:gd name="connsiteX1" fmla="*/ 7391582 w 7559999"/>
                            <a:gd name="connsiteY1" fmla="*/ 1024261 h 4291299"/>
                            <a:gd name="connsiteX2" fmla="*/ 7559999 w 7559999"/>
                            <a:gd name="connsiteY2" fmla="*/ 1074360 h 4291299"/>
                            <a:gd name="connsiteX3" fmla="*/ 7559999 w 7559999"/>
                            <a:gd name="connsiteY3" fmla="*/ 4291299 h 4291299"/>
                            <a:gd name="connsiteX4" fmla="*/ 0 w 7559999"/>
                            <a:gd name="connsiteY4" fmla="*/ 3353840 h 4291299"/>
                            <a:gd name="connsiteX5" fmla="*/ 0 w 7559999"/>
                            <a:gd name="connsiteY5" fmla="*/ 0 h 4291299"/>
                            <a:gd name="connsiteX0" fmla="*/ 0 w 7559999"/>
                            <a:gd name="connsiteY0" fmla="*/ 0 h 3386166"/>
                            <a:gd name="connsiteX1" fmla="*/ 7391582 w 7559999"/>
                            <a:gd name="connsiteY1" fmla="*/ 1024261 h 3386166"/>
                            <a:gd name="connsiteX2" fmla="*/ 7559999 w 7559999"/>
                            <a:gd name="connsiteY2" fmla="*/ 1074360 h 3386166"/>
                            <a:gd name="connsiteX3" fmla="*/ 7559999 w 7559999"/>
                            <a:gd name="connsiteY3" fmla="*/ 3386166 h 3386166"/>
                            <a:gd name="connsiteX4" fmla="*/ 0 w 7559999"/>
                            <a:gd name="connsiteY4" fmla="*/ 3353840 h 3386166"/>
                            <a:gd name="connsiteX5" fmla="*/ 0 w 7559999"/>
                            <a:gd name="connsiteY5" fmla="*/ 0 h 3386166"/>
                            <a:gd name="connsiteX0" fmla="*/ 0 w 7559999"/>
                            <a:gd name="connsiteY0" fmla="*/ 0 h 3353840"/>
                            <a:gd name="connsiteX1" fmla="*/ 7391582 w 7559999"/>
                            <a:gd name="connsiteY1" fmla="*/ 1024261 h 3353840"/>
                            <a:gd name="connsiteX2" fmla="*/ 7559999 w 7559999"/>
                            <a:gd name="connsiteY2" fmla="*/ 1074360 h 3353840"/>
                            <a:gd name="connsiteX3" fmla="*/ 7559999 w 7559999"/>
                            <a:gd name="connsiteY3" fmla="*/ 3336433 h 3353840"/>
                            <a:gd name="connsiteX4" fmla="*/ 0 w 7559999"/>
                            <a:gd name="connsiteY4" fmla="*/ 3353840 h 3353840"/>
                            <a:gd name="connsiteX5" fmla="*/ 0 w 7559999"/>
                            <a:gd name="connsiteY5" fmla="*/ 0 h 3353840"/>
                            <a:gd name="connsiteX0" fmla="*/ 0 w 7559999"/>
                            <a:gd name="connsiteY0" fmla="*/ 0 h 3353840"/>
                            <a:gd name="connsiteX1" fmla="*/ 7391582 w 7559999"/>
                            <a:gd name="connsiteY1" fmla="*/ 1024261 h 3353840"/>
                            <a:gd name="connsiteX2" fmla="*/ 7559999 w 7559999"/>
                            <a:gd name="connsiteY2" fmla="*/ 1074360 h 3353840"/>
                            <a:gd name="connsiteX3" fmla="*/ 7559999 w 7559999"/>
                            <a:gd name="connsiteY3" fmla="*/ 3353840 h 3353840"/>
                            <a:gd name="connsiteX4" fmla="*/ 0 w 7559999"/>
                            <a:gd name="connsiteY4" fmla="*/ 3353840 h 3353840"/>
                            <a:gd name="connsiteX5" fmla="*/ 0 w 7559999"/>
                            <a:gd name="connsiteY5" fmla="*/ 0 h 3353840"/>
                            <a:gd name="connsiteX0" fmla="*/ 0 w 7559999"/>
                            <a:gd name="connsiteY0" fmla="*/ 0 h 3353840"/>
                            <a:gd name="connsiteX1" fmla="*/ 7391582 w 7559999"/>
                            <a:gd name="connsiteY1" fmla="*/ 1024261 h 3353840"/>
                            <a:gd name="connsiteX2" fmla="*/ 7559999 w 7559999"/>
                            <a:gd name="connsiteY2" fmla="*/ 1074360 h 3353840"/>
                            <a:gd name="connsiteX3" fmla="*/ 7559999 w 7559999"/>
                            <a:gd name="connsiteY3" fmla="*/ 3353840 h 3353840"/>
                            <a:gd name="connsiteX4" fmla="*/ 0 w 7559999"/>
                            <a:gd name="connsiteY4" fmla="*/ 2768510 h 3353840"/>
                            <a:gd name="connsiteX5" fmla="*/ 0 w 7559999"/>
                            <a:gd name="connsiteY5" fmla="*/ 0 h 3353840"/>
                            <a:gd name="connsiteX0" fmla="*/ 0 w 7559999"/>
                            <a:gd name="connsiteY0" fmla="*/ 0 h 2768510"/>
                            <a:gd name="connsiteX1" fmla="*/ 7391582 w 7559999"/>
                            <a:gd name="connsiteY1" fmla="*/ 1024261 h 2768510"/>
                            <a:gd name="connsiteX2" fmla="*/ 7559999 w 7559999"/>
                            <a:gd name="connsiteY2" fmla="*/ 1074360 h 2768510"/>
                            <a:gd name="connsiteX3" fmla="*/ 7559999 w 7559999"/>
                            <a:gd name="connsiteY3" fmla="*/ 2768510 h 2768510"/>
                            <a:gd name="connsiteX4" fmla="*/ 0 w 7559999"/>
                            <a:gd name="connsiteY4" fmla="*/ 2768510 h 2768510"/>
                            <a:gd name="connsiteX5" fmla="*/ 0 w 7559999"/>
                            <a:gd name="connsiteY5" fmla="*/ 0 h 2768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59999" h="2768510">
                              <a:moveTo>
                                <a:pt x="0" y="0"/>
                              </a:moveTo>
                              <a:cubicBezTo>
                                <a:pt x="2562947" y="0"/>
                                <a:pt x="5042488" y="357101"/>
                                <a:pt x="7391582" y="1024261"/>
                              </a:cubicBezTo>
                              <a:lnTo>
                                <a:pt x="7559999" y="1074360"/>
                              </a:lnTo>
                              <a:lnTo>
                                <a:pt x="7559999" y="2768510"/>
                              </a:lnTo>
                              <a:lnTo>
                                <a:pt x="0" y="276851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2997E" id="Freeform 52" o:spid="_x0000_s1026" style="position:absolute;margin-left:0;margin-top:623.7pt;width:595.3pt;height:22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59999,27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" path="m,c2562947,,5042488,357101,7391582,1024261r168417,50099l7559999,2768510,,2768510,,xe" fillcolor="white [3212]" stroked="f" strokeweight="1pt">
                <v:stroke joinstyle="miter"/>
                <v:path arrowok="t" o:connecttype="custom" o:connectlocs="0,0;7391583,1046862;7560000,1098067;7560000,2829600;0,2829600;0,0" o:connectangles="0,0,0,0,0,0"/>
                <o:lock v:ext="edit" aspectratio="t"/>
                <w10:wrap anchorx="page" anchory="page"/>
                <w10:anchorlock/>
              </v:shape>
            </w:pict>
          </mc:Fallback>
        </mc:AlternateContent>
      </w:r>
      <w:r>
        <w:br w:type="page"/>
      </w:r>
    </w:p>
    <w:p w:rsidR="00155EB1" w:rsidRDefault="00155EB1" w:rsidP="00194E52">
      <w:pPr>
        <w:pStyle w:val="Kop2"/>
      </w:pPr>
      <w:r w:rsidRPr="00AE48AC">
        <w:rPr>
          <w:lang w:eastAsia="nl-NL"/>
        </w:rPr>
        <w:lastRenderedPageBreak/>
        <mc:AlternateContent>
          <mc:Choice Requires="wps">
            <w:drawing>
              <wp:anchor distT="0" distB="360045" distL="0" distR="0" simplePos="0" relativeHeight="251664384" behindDoc="0" locked="0" layoutInCell="1" allowOverlap="1" wp14:anchorId="3506C1D9" wp14:editId="5F475F32">
                <wp:simplePos x="0" y="0"/>
                <wp:positionH relativeFrom="margin">
                  <wp:align>right</wp:align>
                </wp:positionH>
                <wp:positionV relativeFrom="paragraph">
                  <wp:posOffset>3810</wp:posOffset>
                </wp:positionV>
                <wp:extent cx="6119495" cy="2362200"/>
                <wp:effectExtent l="0"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362200"/>
                        </a:xfrm>
                        <a:prstGeom prst="rect">
                          <a:avLst/>
                        </a:prstGeom>
                        <a:solidFill>
                          <a:srgbClr val="0099FF">
                            <a:alpha val="8000"/>
                          </a:srgbClr>
                        </a:solidFill>
                        <a:ln w="25400" cap="sq" cmpd="dbl">
                          <a:noFill/>
                          <a:miter lim="800000"/>
                          <a:headEnd/>
                          <a:tailEnd/>
                        </a:ln>
                      </wps:spPr>
                      <wps:txbx>
                        <w:txbxContent>
                          <w:p w:rsidR="00155EB1" w:rsidRPr="00073082" w:rsidRDefault="00155EB1" w:rsidP="00155EB1">
                            <w:pPr>
                              <w:spacing w:line="240" w:lineRule="auto"/>
                              <w:rPr>
                                <w:rFonts w:cs="Arial"/>
                                <w:b/>
                                <w:bCs/>
                                <w:color w:val="003399"/>
                                <w:szCs w:val="22"/>
                              </w:rPr>
                            </w:pPr>
                            <w:r w:rsidRPr="00073082">
                              <w:rPr>
                                <w:rFonts w:cs="Arial"/>
                                <w:b/>
                                <w:bCs/>
                                <w:color w:val="003399"/>
                                <w:szCs w:val="22"/>
                              </w:rPr>
                              <w:t xml:space="preserve">Involve ziet interne communicatie als alle wisselwerking in een organisatie waar betekenis ontstaat. Onder wisselwerking verstaan we het overdragen, verwerken en uitwisselen van informatie. Deze informatie kan </w:t>
                            </w:r>
                            <w:r w:rsidR="00073082">
                              <w:rPr>
                                <w:rFonts w:cs="Arial"/>
                                <w:b/>
                                <w:bCs/>
                                <w:color w:val="003399"/>
                                <w:szCs w:val="22"/>
                              </w:rPr>
                              <w:t>e</w:t>
                            </w:r>
                            <w:r w:rsidRPr="00073082">
                              <w:rPr>
                                <w:rFonts w:cs="Arial"/>
                                <w:b/>
                                <w:bCs/>
                                <w:color w:val="003399"/>
                                <w:szCs w:val="22"/>
                              </w:rPr>
                              <w:t>xpliciet zijn en gesproken en geschreven woorden en beelden omvatten. Zij kan ook impliciet zijn; het gaat dan om signalen die worden afgegeven door</w:t>
                            </w:r>
                            <w:r w:rsidR="00073082">
                              <w:rPr>
                                <w:rFonts w:cs="Arial"/>
                                <w:b/>
                                <w:bCs/>
                                <w:color w:val="003399"/>
                                <w:szCs w:val="22"/>
                              </w:rPr>
                              <w:t xml:space="preserve"> </w:t>
                            </w:r>
                            <w:r w:rsidRPr="00073082">
                              <w:rPr>
                                <w:rFonts w:cs="Arial"/>
                                <w:b/>
                                <w:bCs/>
                                <w:color w:val="003399"/>
                                <w:szCs w:val="22"/>
                              </w:rPr>
                              <w:t xml:space="preserve">persoonlijk handelen, fysieke omgeving enzovoort. </w:t>
                            </w:r>
                          </w:p>
                          <w:p w:rsidR="00155EB1" w:rsidRPr="00155EB1" w:rsidRDefault="00155EB1" w:rsidP="00155EB1">
                            <w:pPr>
                              <w:spacing w:line="240" w:lineRule="auto"/>
                              <w:rPr>
                                <w:rFonts w:cs="Arial"/>
                                <w:color w:val="003399"/>
                                <w:szCs w:val="22"/>
                              </w:rPr>
                            </w:pPr>
                          </w:p>
                          <w:p w:rsidR="00155EB1" w:rsidRPr="00155EB1" w:rsidRDefault="00155EB1" w:rsidP="00155EB1">
                            <w:pPr>
                              <w:spacing w:line="240" w:lineRule="auto"/>
                              <w:rPr>
                                <w:rFonts w:cs="Arial"/>
                                <w:color w:val="003399"/>
                                <w:szCs w:val="22"/>
                              </w:rPr>
                            </w:pPr>
                            <w:r w:rsidRPr="00155EB1">
                              <w:rPr>
                                <w:rFonts w:cs="Arial"/>
                                <w:color w:val="003399"/>
                                <w:szCs w:val="22"/>
                              </w:rPr>
                              <w:t>Door richting te geven aan het proces van interne communicatie kan verbinding, betekenisgeving en</w:t>
                            </w:r>
                            <w:r w:rsidR="00073082">
                              <w:rPr>
                                <w:rFonts w:cs="Arial"/>
                                <w:color w:val="003399"/>
                                <w:szCs w:val="22"/>
                              </w:rPr>
                              <w:t xml:space="preserve"> </w:t>
                            </w:r>
                            <w:r w:rsidRPr="00155EB1">
                              <w:rPr>
                                <w:rFonts w:cs="Arial"/>
                                <w:color w:val="003399"/>
                                <w:szCs w:val="22"/>
                              </w:rPr>
                              <w:t xml:space="preserve">uitwisseling ontstaan. Zodat de merkbelofte wordt waargemaakt, nieuwe ideeën kunnen ontstaan, samenwerking beter verloopt en veranderingen sneller tot stand komen.   </w:t>
                            </w:r>
                          </w:p>
                          <w:p w:rsidR="00155EB1" w:rsidRPr="00155EB1" w:rsidRDefault="00155EB1" w:rsidP="00155EB1">
                            <w:pPr>
                              <w:spacing w:line="240" w:lineRule="auto"/>
                              <w:rPr>
                                <w:rFonts w:cs="Arial"/>
                                <w:color w:val="003399"/>
                                <w:szCs w:val="22"/>
                              </w:rPr>
                            </w:pPr>
                          </w:p>
                          <w:p w:rsidR="00155EB1" w:rsidRPr="00CB03E9" w:rsidRDefault="00155EB1" w:rsidP="00073082">
                            <w:pPr>
                              <w:spacing w:line="240" w:lineRule="auto"/>
                              <w:rPr>
                                <w:rFonts w:cs="Arial"/>
                                <w:color w:val="003399"/>
                                <w:szCs w:val="22"/>
                              </w:rPr>
                            </w:pPr>
                            <w:r w:rsidRPr="00155EB1">
                              <w:rPr>
                                <w:rFonts w:cs="Arial"/>
                                <w:color w:val="003399"/>
                                <w:szCs w:val="22"/>
                              </w:rPr>
                              <w:t>Belangrijk om hierbij te benoemen is dat interne communicatie in deze definitie voortdurend plaatsvindt en dat iedereen in de organisatie er actief aan meedoet. Interne communicatie is dus zeker niet het domein van de communicatieprofessional alleen.</w:t>
                            </w: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6C1D9" id="Tekstvak 1" o:spid="_x0000_s1029" type="#_x0000_t202" style="position:absolute;margin-left:430.65pt;margin-top:.3pt;width:481.85pt;height:186pt;z-index:251664384;visibility:visible;mso-wrap-style:square;mso-width-percent:0;mso-height-percent:0;mso-wrap-distance-left:0;mso-wrap-distance-top:0;mso-wrap-distance-right:0;mso-wrap-distance-bottom:28.3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" fillcolor="#09f" stroked="f" strokeweight="2pt">
                <v:fill opacity="5140f"/>
                <v:stroke linestyle="thinThin" endcap="square"/>
                <v:textbox inset="5mm,5mm,5mm,5mm">
                  <w:txbxContent>
                    <w:p w:rsidR="00155EB1" w:rsidRPr="00073082" w:rsidRDefault="00155EB1" w:rsidP="00155EB1">
                      <w:pPr>
                        <w:spacing w:line="240" w:lineRule="auto"/>
                        <w:rPr>
                          <w:rFonts w:cs="Arial"/>
                          <w:b/>
                          <w:bCs/>
                          <w:color w:val="003399"/>
                          <w:szCs w:val="22"/>
                        </w:rPr>
                      </w:pPr>
                      <w:r w:rsidRPr="00073082">
                        <w:rPr>
                          <w:rFonts w:cs="Arial"/>
                          <w:b/>
                          <w:bCs/>
                          <w:color w:val="003399"/>
                          <w:szCs w:val="22"/>
                        </w:rPr>
                        <w:t xml:space="preserve">Involve ziet interne communicatie als alle wisselwerking in een organisatie waar betekenis ontstaat. Onder wisselwerking verstaan we het overdragen, verwerken en uitwisselen van informatie. Deze informatie kan </w:t>
                      </w:r>
                      <w:r w:rsidR="00073082">
                        <w:rPr>
                          <w:rFonts w:cs="Arial"/>
                          <w:b/>
                          <w:bCs/>
                          <w:color w:val="003399"/>
                          <w:szCs w:val="22"/>
                        </w:rPr>
                        <w:t>e</w:t>
                      </w:r>
                      <w:r w:rsidRPr="00073082">
                        <w:rPr>
                          <w:rFonts w:cs="Arial"/>
                          <w:b/>
                          <w:bCs/>
                          <w:color w:val="003399"/>
                          <w:szCs w:val="22"/>
                        </w:rPr>
                        <w:t>xpliciet zijn en gesproken en geschreven woorden en beelden omvatten. Zij kan ook impliciet zijn; het gaat dan om signalen die worden afgegeven door</w:t>
                      </w:r>
                      <w:r w:rsidR="00073082">
                        <w:rPr>
                          <w:rFonts w:cs="Arial"/>
                          <w:b/>
                          <w:bCs/>
                          <w:color w:val="003399"/>
                          <w:szCs w:val="22"/>
                        </w:rPr>
                        <w:t xml:space="preserve"> </w:t>
                      </w:r>
                      <w:r w:rsidRPr="00073082">
                        <w:rPr>
                          <w:rFonts w:cs="Arial"/>
                          <w:b/>
                          <w:bCs/>
                          <w:color w:val="003399"/>
                          <w:szCs w:val="22"/>
                        </w:rPr>
                        <w:t xml:space="preserve">persoonlijk handelen, fysieke omgeving enzovoort. </w:t>
                      </w:r>
                    </w:p>
                    <w:p w:rsidR="00155EB1" w:rsidRPr="00155EB1" w:rsidRDefault="00155EB1" w:rsidP="00155EB1">
                      <w:pPr>
                        <w:spacing w:line="240" w:lineRule="auto"/>
                        <w:rPr>
                          <w:rFonts w:cs="Arial"/>
                          <w:color w:val="003399"/>
                          <w:szCs w:val="22"/>
                        </w:rPr>
                      </w:pPr>
                    </w:p>
                    <w:p w:rsidR="00155EB1" w:rsidRPr="00155EB1" w:rsidRDefault="00155EB1" w:rsidP="00155EB1">
                      <w:pPr>
                        <w:spacing w:line="240" w:lineRule="auto"/>
                        <w:rPr>
                          <w:rFonts w:cs="Arial"/>
                          <w:color w:val="003399"/>
                          <w:szCs w:val="22"/>
                        </w:rPr>
                      </w:pPr>
                      <w:r w:rsidRPr="00155EB1">
                        <w:rPr>
                          <w:rFonts w:cs="Arial"/>
                          <w:color w:val="003399"/>
                          <w:szCs w:val="22"/>
                        </w:rPr>
                        <w:t>Door richting te geven aan het proces van interne communicatie kan verbinding, betekenisgeving en</w:t>
                      </w:r>
                      <w:r w:rsidR="00073082">
                        <w:rPr>
                          <w:rFonts w:cs="Arial"/>
                          <w:color w:val="003399"/>
                          <w:szCs w:val="22"/>
                        </w:rPr>
                        <w:t xml:space="preserve"> </w:t>
                      </w:r>
                      <w:r w:rsidRPr="00155EB1">
                        <w:rPr>
                          <w:rFonts w:cs="Arial"/>
                          <w:color w:val="003399"/>
                          <w:szCs w:val="22"/>
                        </w:rPr>
                        <w:t xml:space="preserve">uitwisseling ontstaan. Zodat de merkbelofte wordt waargemaakt, nieuwe ideeën kunnen ontstaan, samenwerking beter verloopt en veranderingen sneller tot stand komen.   </w:t>
                      </w:r>
                    </w:p>
                    <w:p w:rsidR="00155EB1" w:rsidRPr="00155EB1" w:rsidRDefault="00155EB1" w:rsidP="00155EB1">
                      <w:pPr>
                        <w:spacing w:line="240" w:lineRule="auto"/>
                        <w:rPr>
                          <w:rFonts w:cs="Arial"/>
                          <w:color w:val="003399"/>
                          <w:szCs w:val="22"/>
                        </w:rPr>
                      </w:pPr>
                    </w:p>
                    <w:p w:rsidR="00155EB1" w:rsidRPr="00CB03E9" w:rsidRDefault="00155EB1" w:rsidP="00073082">
                      <w:pPr>
                        <w:spacing w:line="240" w:lineRule="auto"/>
                        <w:rPr>
                          <w:rFonts w:cs="Arial"/>
                          <w:color w:val="003399"/>
                          <w:szCs w:val="22"/>
                        </w:rPr>
                      </w:pPr>
                      <w:r w:rsidRPr="00155EB1">
                        <w:rPr>
                          <w:rFonts w:cs="Arial"/>
                          <w:color w:val="003399"/>
                          <w:szCs w:val="22"/>
                        </w:rPr>
                        <w:t>Belangrijk om hierbij te benoemen is dat interne communicatie in deze definitie voortdurend plaatsvindt en dat iedereen in de organisatie er actief aan meedoet. Interne communicatie is dus zeker niet het domein van de communicatieprofessional alleen.</w:t>
                      </w:r>
                    </w:p>
                  </w:txbxContent>
                </v:textbox>
                <w10:wrap type="square" anchorx="margin"/>
              </v:shape>
            </w:pict>
          </mc:Fallback>
        </mc:AlternateContent>
      </w:r>
      <w:r w:rsidR="00073082">
        <w:t>De basis</w:t>
      </w:r>
    </w:p>
    <w:p w:rsidR="00073082" w:rsidRPr="00455C4C" w:rsidRDefault="00073082" w:rsidP="00194E52">
      <w:pPr>
        <w:spacing w:line="240" w:lineRule="auto"/>
      </w:pPr>
      <w:r w:rsidRPr="00455C4C">
        <w:t xml:space="preserve">De basis van interne communicatie bestaat in onze visie uit vier lagen: omgeving, organisatie, spelers en toerusten. </w:t>
      </w:r>
    </w:p>
    <w:p w:rsidR="00073082" w:rsidRPr="00455C4C" w:rsidRDefault="00073082" w:rsidP="00194E52">
      <w:pPr>
        <w:spacing w:line="240" w:lineRule="auto"/>
        <w:rPr>
          <w:color w:val="1F497D"/>
        </w:rPr>
      </w:pPr>
    </w:p>
    <w:p w:rsidR="00073082" w:rsidRPr="00455C4C" w:rsidRDefault="00073082" w:rsidP="00194E52">
      <w:pPr>
        <w:spacing w:line="240" w:lineRule="auto"/>
      </w:pPr>
      <w:r w:rsidRPr="00455C4C">
        <w:t xml:space="preserve">Om </w:t>
      </w:r>
      <w:r>
        <w:t xml:space="preserve">een communicatiestructuur in te richten die je organisatie helpt haar doelen te realiseren, kijk je goed naar de eerste twee lagen om vervolgens keuzes te maken op de volgende twee. </w:t>
      </w:r>
    </w:p>
    <w:p w:rsidR="00073082" w:rsidRPr="00455C4C" w:rsidRDefault="00073082" w:rsidP="00194E52">
      <w:pPr>
        <w:spacing w:line="240" w:lineRule="auto"/>
      </w:pPr>
      <w:r>
        <w:drawing>
          <wp:anchor distT="0" distB="0" distL="114300" distR="114300" simplePos="0" relativeHeight="251675648" behindDoc="0" locked="0" layoutInCell="1" allowOverlap="1">
            <wp:simplePos x="0" y="0"/>
            <wp:positionH relativeFrom="margin">
              <wp:align>left</wp:align>
            </wp:positionH>
            <wp:positionV relativeFrom="page">
              <wp:posOffset>5246370</wp:posOffset>
            </wp:positionV>
            <wp:extent cx="2879725" cy="2760980"/>
            <wp:effectExtent l="0" t="0" r="0"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72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082" w:rsidRPr="00455C4C" w:rsidRDefault="00073082" w:rsidP="00194E52">
      <w:pPr>
        <w:pStyle w:val="Kop3"/>
      </w:pPr>
      <w:r w:rsidRPr="00455C4C">
        <w:t>Omgeving</w:t>
      </w:r>
    </w:p>
    <w:p w:rsidR="00073082" w:rsidRPr="00455C4C" w:rsidRDefault="00073082" w:rsidP="00194E52">
      <w:pPr>
        <w:spacing w:line="240" w:lineRule="auto"/>
      </w:pPr>
      <w:r w:rsidRPr="00455C4C">
        <w:t xml:space="preserve">Een organisatie is onlosmakelijk verbonden met haar omgeving, zij is onderdeel van een groter geheel. Ontwikkelingen binnen die omgeving vragen van een organisatie het vermogen zich aan te passen. Soms heel snel, bijvoorbeeld als de concurrentie plots een prijzenoorlog begint, zoals in de supermarktbranche. Soms is er wat meer tijd om te reageren, bijvoorbeeld als nieuwe technologie beschikbaar komt of als demografische kenmerken (denk aan vergrijzing) zich al wel aankondigen maar niet morgen al om een directe actie vragen. </w:t>
      </w:r>
    </w:p>
    <w:p w:rsidR="00073082" w:rsidRPr="00455C4C" w:rsidRDefault="00073082" w:rsidP="00194E52">
      <w:pPr>
        <w:spacing w:line="240" w:lineRule="auto"/>
      </w:pPr>
    </w:p>
    <w:p w:rsidR="00073082" w:rsidRPr="00455C4C" w:rsidRDefault="00073082" w:rsidP="00194E52">
      <w:pPr>
        <w:spacing w:line="240" w:lineRule="auto"/>
      </w:pPr>
      <w:r w:rsidRPr="00455C4C">
        <w:t>Op generiek niveau onderscheiden we ontwikkelingen in de samenleving op cultureel en economisch niveau. Zowel mondiaal als regionaal. Op meer specifiek niveau kijken we naar ontwikkelingen binnen de markt of branche waar de organisatie actief is.</w:t>
      </w:r>
    </w:p>
    <w:p w:rsidR="00073082" w:rsidRPr="00455C4C" w:rsidRDefault="00073082" w:rsidP="00194E52">
      <w:pPr>
        <w:spacing w:line="240" w:lineRule="auto"/>
      </w:pPr>
    </w:p>
    <w:p w:rsidR="00073082" w:rsidRPr="00455C4C" w:rsidRDefault="00073082" w:rsidP="00194E52">
      <w:pPr>
        <w:spacing w:line="240" w:lineRule="auto"/>
      </w:pPr>
      <w:r w:rsidRPr="00455C4C">
        <w:t>De impact van al deze ontwikkelingen kan per organisatie heel verschillend zijn. De vraag is steeds: wat betekenen deze algemene ontwikkelingen voor jouw organisatie en welke eisen stellen ze aan de interne communicatie? Bijvoorbeeld als strategische keuze</w:t>
      </w:r>
      <w:r w:rsidR="006F24AD">
        <w:t>s</w:t>
      </w:r>
      <w:r w:rsidRPr="00455C4C">
        <w:t xml:space="preserve"> en organisatieveranderingen door medewerkers niet worden begrepen omdat zij zich niet bewust zijn van de ontwikkelingen in de omgeving die deze keuzen verklaren. Dan vraagt dat in de interne communicatie over de strategie de nodige aandacht. Of als klachten van klanten uitwijzen dat de samenwerking tussen afdelingen niet optimaal is. Dan is daar aandacht voor interne communicatie noodzakelijk.</w:t>
      </w:r>
    </w:p>
    <w:p w:rsidR="00194E52" w:rsidRPr="00194E52" w:rsidRDefault="00194E52" w:rsidP="00194E52">
      <w:pPr>
        <w:pStyle w:val="Kop3"/>
        <w:rPr>
          <w:bCs/>
        </w:rPr>
      </w:pPr>
      <w:r w:rsidRPr="00194E52">
        <w:rPr>
          <w:bCs/>
        </w:rPr>
        <w:t>Organisatie</w:t>
      </w:r>
    </w:p>
    <w:p w:rsidR="00194E52" w:rsidRPr="00455C4C" w:rsidRDefault="00194E52" w:rsidP="00194E52">
      <w:pPr>
        <w:spacing w:line="240" w:lineRule="auto"/>
      </w:pPr>
      <w:r w:rsidRPr="00455C4C">
        <w:t xml:space="preserve">Hoe een organisatie werkt, wordt grotendeels bepaald door wat de organisatie wil, </w:t>
      </w:r>
      <w:r>
        <w:t xml:space="preserve">kan, </w:t>
      </w:r>
      <w:r w:rsidRPr="00455C4C">
        <w:t xml:space="preserve">moet en mag. Is de organisatie commercieel of publiek? Maakt het producten of verleent het diensten? Kan de organisatie autonoom opereren? Wat zijn de drijfveren van de mensen die er werken? Vaak zijn deze kenmerken van de organisatie verwoord in een missie. En vervolgens vertaald naar een visie en een strategie met heldere organisatiedoelen. Involve ziet interne communicatie gericht bijdragen aan het realiseren van de organisatiedoelen. De wijze waarop IC-beleid en -doelen </w:t>
      </w:r>
      <w:r w:rsidRPr="00455C4C">
        <w:lastRenderedPageBreak/>
        <w:t>worden ingevuld is daarmee dus afhankelijk van de doelen die de organisatie zichzelf stelt op korte en langere termijn.</w:t>
      </w:r>
    </w:p>
    <w:p w:rsidR="00194E52" w:rsidRPr="00455C4C" w:rsidRDefault="00194E52" w:rsidP="00194E52">
      <w:pPr>
        <w:spacing w:line="240" w:lineRule="auto"/>
      </w:pPr>
    </w:p>
    <w:p w:rsidR="00194E52" w:rsidRPr="00455C4C" w:rsidRDefault="00194E52" w:rsidP="00194E52">
      <w:pPr>
        <w:spacing w:line="240" w:lineRule="auto"/>
      </w:pPr>
      <w:r w:rsidRPr="00455C4C">
        <w:t>De missie, de visie en de organisatiedoelen geven informatie over het wezen van de</w:t>
      </w:r>
      <w:r>
        <w:t xml:space="preserve"> </w:t>
      </w:r>
      <w:r w:rsidRPr="00455C4C">
        <w:t>organisatie, maar zeggen niets over de manier waarop de samenwerking en processen zijn</w:t>
      </w:r>
      <w:r w:rsidR="006F24AD">
        <w:t xml:space="preserve"> </w:t>
      </w:r>
      <w:r w:rsidRPr="00455C4C">
        <w:t>georganiseerd om dit te bereiken. Werkt een organisatie planmatig en staat structuur hoog in</w:t>
      </w:r>
      <w:r w:rsidR="006F24AD">
        <w:t xml:space="preserve"> </w:t>
      </w:r>
      <w:r w:rsidRPr="00455C4C">
        <w:t>het vaandel? Of gaat dat meer mens- en proces gestuurd? En (hoe) is deze samenwerking</w:t>
      </w:r>
      <w:r w:rsidR="006F24AD">
        <w:t xml:space="preserve"> </w:t>
      </w:r>
      <w:r w:rsidRPr="00455C4C">
        <w:t>vastgelegd in processen, rollen en verantwoordelijkheden? En welke dominante</w:t>
      </w:r>
      <w:r w:rsidR="006F24AD">
        <w:t xml:space="preserve"> </w:t>
      </w:r>
      <w:r w:rsidRPr="00455C4C">
        <w:t xml:space="preserve">gedragsaspecten vormen de </w:t>
      </w:r>
      <w:r w:rsidR="006F24AD">
        <w:t>o</w:t>
      </w:r>
      <w:r w:rsidRPr="00455C4C">
        <w:t>rganisatiecultuur die maakt dat de dingen gaan zoals ze gaan?</w:t>
      </w:r>
      <w:r w:rsidR="006F24AD">
        <w:t xml:space="preserve"> </w:t>
      </w:r>
      <w:r w:rsidRPr="00455C4C">
        <w:t>Om nog maar te zwijgen over de verschillende dominante (en soms tegenstrijdige) percepties</w:t>
      </w:r>
      <w:r w:rsidR="006F24AD">
        <w:t xml:space="preserve"> </w:t>
      </w:r>
      <w:r w:rsidRPr="00455C4C">
        <w:t>die binnen één organisatie bestaan.</w:t>
      </w:r>
    </w:p>
    <w:p w:rsidR="00194E52" w:rsidRPr="00455C4C" w:rsidRDefault="00194E52" w:rsidP="00194E52">
      <w:pPr>
        <w:spacing w:line="240" w:lineRule="auto"/>
      </w:pPr>
    </w:p>
    <w:p w:rsidR="00194E52" w:rsidRPr="00455C4C" w:rsidRDefault="00194E52" w:rsidP="00194E52">
      <w:pPr>
        <w:spacing w:line="240" w:lineRule="auto"/>
        <w:rPr>
          <w:color w:val="4F81BD"/>
        </w:rPr>
      </w:pPr>
      <w:r>
        <w:t>Het gaat er nu om dat je op basis van de knelpunten (en kansen) in de organisatie én de gewenste richting bepaalt waar interne communicatie het meeste kan bijdragen. Wat al goed loopt, kun je met rust laten. En wat minder oplevert hoeft ook minder aandacht en energie te krijgen. Daarnaast moet i</w:t>
      </w:r>
      <w:r w:rsidRPr="00455C4C">
        <w:t>nterne</w:t>
      </w:r>
      <w:r w:rsidR="003D318B">
        <w:t xml:space="preserve"> </w:t>
      </w:r>
      <w:r w:rsidRPr="00455C4C">
        <w:t xml:space="preserve">communicatie rekening </w:t>
      </w:r>
      <w:r>
        <w:t xml:space="preserve">houden met de bedrijfskundige en culturele </w:t>
      </w:r>
      <w:r w:rsidRPr="00455C4C">
        <w:t xml:space="preserve">kenmerken. </w:t>
      </w:r>
      <w:r>
        <w:t>A</w:t>
      </w:r>
      <w:r w:rsidRPr="00455C4C">
        <w:t>nders is het risico te groot dat interne communicatie niet meer is dan een losse</w:t>
      </w:r>
      <w:r w:rsidR="003D318B">
        <w:t xml:space="preserve"> </w:t>
      </w:r>
      <w:r w:rsidRPr="00455C4C">
        <w:t>flodder of een prachtige expertaanpak, zonder</w:t>
      </w:r>
      <w:r w:rsidR="003D318B">
        <w:t xml:space="preserve"> </w:t>
      </w:r>
      <w:r w:rsidRPr="00455C4C">
        <w:t xml:space="preserve">duurzaam resultaat of niet goed passend bij de aard of uitdaging van de organisatie. </w:t>
      </w:r>
      <w:r>
        <w:t xml:space="preserve"> Met de gekozen bijdrage in gedachten kijk je naar de volgende twee lagen.</w:t>
      </w:r>
    </w:p>
    <w:p w:rsidR="00194E52" w:rsidRDefault="00194E52" w:rsidP="00194E52">
      <w:pPr>
        <w:spacing w:line="240" w:lineRule="auto"/>
        <w:rPr>
          <w:b/>
        </w:rPr>
      </w:pPr>
    </w:p>
    <w:p w:rsidR="00194E52" w:rsidRPr="00194E52" w:rsidRDefault="00194E52" w:rsidP="00194E52">
      <w:pPr>
        <w:pStyle w:val="Kop3"/>
      </w:pPr>
      <w:r w:rsidRPr="00194E52">
        <w:t>Spelers</w:t>
      </w:r>
    </w:p>
    <w:p w:rsidR="00194E52" w:rsidRPr="00455C4C" w:rsidRDefault="00194E52" w:rsidP="00194E52">
      <w:pPr>
        <w:spacing w:line="240" w:lineRule="auto"/>
      </w:pPr>
      <w:r w:rsidRPr="00455C4C">
        <w:t>Binnen de organisatie hebben alle medewerkers een min of meer omschreven functie. Die functie geeft ze verschillende rollen, ook op het gebied van interne communicatie. Feitelijk kun je daarom alle medewerkers een onderscheidende verantwoordelijkheid in interne communicatie geven. Omdat alle medewerkers een actieve rol spelen in het proces, noemen we ze spelers. Deze spelers zijn het ‘communicatiemiddel’ met de</w:t>
      </w:r>
      <w:r w:rsidR="003D318B">
        <w:t xml:space="preserve"> </w:t>
      </w:r>
      <w:r w:rsidRPr="00455C4C">
        <w:t>meeste impact. Mogelijke spelers in de interne</w:t>
      </w:r>
      <w:r w:rsidR="003D318B">
        <w:t xml:space="preserve"> </w:t>
      </w:r>
      <w:r w:rsidRPr="00455C4C">
        <w:t>communicatie zijn directieleden, teamleiders,</w:t>
      </w:r>
      <w:r w:rsidR="003D318B">
        <w:t xml:space="preserve"> </w:t>
      </w:r>
      <w:r w:rsidRPr="00455C4C">
        <w:t>projectmanagers, staf/beleidsmedewerkers,</w:t>
      </w:r>
      <w:r w:rsidR="003D318B">
        <w:t xml:space="preserve"> </w:t>
      </w:r>
      <w:r w:rsidRPr="00455C4C">
        <w:t>secretaresses, medewerkers, communicatieprofessionals, of ambassadeurs (bijvoorbeeld in een bepaalde vernieuwing).</w:t>
      </w:r>
    </w:p>
    <w:p w:rsidR="00194E52" w:rsidRDefault="00194E52" w:rsidP="00194E52">
      <w:pPr>
        <w:spacing w:line="240" w:lineRule="auto"/>
      </w:pPr>
    </w:p>
    <w:p w:rsidR="00194E52" w:rsidRPr="00194E52" w:rsidRDefault="00194E52" w:rsidP="00194E52">
      <w:pPr>
        <w:spacing w:line="240" w:lineRule="auto"/>
      </w:pPr>
      <w:r w:rsidRPr="00455C4C">
        <w:t xml:space="preserve">Doordat iedereen een rol speelt in de interne communicatie spreken we dus over spelers, en niet over  doelgroepen. Het woord doelgroep suggereert een rationele, planmatige benadering en een zekere mate van passiviteit, terwijl spelers een bedoeling hebben en actief bewegen. Bij een speler houdt de actie niet op, maar verwacht je dat hij in actie komt, als startpunt van </w:t>
      </w:r>
      <w:r w:rsidRPr="00455C4C">
        <w:t>(vervolg)communicatie. De opkomst van sociale media maakt de gedachte van ‘mensen als spelers’ nog duidelijker. Immers, iedereen publiceert, becommentarieert, agendeert. Dat deed men altijd al, maar nu doen we dat veel zichtbaarder voor andere groepen spelers.</w:t>
      </w:r>
    </w:p>
    <w:p w:rsidR="00194E52" w:rsidRPr="00455C4C" w:rsidRDefault="00194E52" w:rsidP="00194E52">
      <w:pPr>
        <w:spacing w:line="240" w:lineRule="auto"/>
      </w:pPr>
    </w:p>
    <w:p w:rsidR="00194E52" w:rsidRPr="00455C4C" w:rsidRDefault="003D318B" w:rsidP="00194E52">
      <w:pPr>
        <w:spacing w:line="240" w:lineRule="auto"/>
        <w:rPr>
          <w:color w:val="4F81BD"/>
        </w:rPr>
      </w:pPr>
      <w:r>
        <w:drawing>
          <wp:anchor distT="0" distB="0" distL="114300" distR="114300" simplePos="0" relativeHeight="251676672" behindDoc="0" locked="0" layoutInCell="1" allowOverlap="1" wp14:anchorId="02E9DD1B">
            <wp:simplePos x="0" y="0"/>
            <wp:positionH relativeFrom="column">
              <wp:align>left</wp:align>
            </wp:positionH>
            <wp:positionV relativeFrom="paragraph">
              <wp:posOffset>1116965</wp:posOffset>
            </wp:positionV>
            <wp:extent cx="2990215" cy="2894965"/>
            <wp:effectExtent l="0" t="0" r="635" b="635"/>
            <wp:wrapThrough wrapText="bothSides">
              <wp:wrapPolygon edited="0">
                <wp:start x="0" y="0"/>
                <wp:lineTo x="0" y="21463"/>
                <wp:lineTo x="21467" y="21463"/>
                <wp:lineTo x="21467"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215" cy="2894965"/>
                    </a:xfrm>
                    <a:prstGeom prst="rect">
                      <a:avLst/>
                    </a:prstGeom>
                    <a:noFill/>
                  </pic:spPr>
                </pic:pic>
              </a:graphicData>
            </a:graphic>
            <wp14:sizeRelH relativeFrom="page">
              <wp14:pctWidth>0</wp14:pctWidth>
            </wp14:sizeRelH>
            <wp14:sizeRelV relativeFrom="page">
              <wp14:pctHeight>0</wp14:pctHeight>
            </wp14:sizeRelV>
          </wp:anchor>
        </w:drawing>
      </w:r>
      <w:r w:rsidR="00194E52" w:rsidRPr="00455C4C">
        <w:t>Iedere speler heeft zijn eigen verantwoordelijkheden in interne communicatie. Dat kan zijn het brengen of halen van informatie, het afgeven of verwerken van signalen, duiding of richting geven, informatie vertalen, deelnemen aan dialoog, maar ook anderen helpen in hun communicatieverantwoordelijkheid.</w:t>
      </w:r>
    </w:p>
    <w:p w:rsidR="00194E52" w:rsidRPr="00194E52" w:rsidRDefault="00194E52" w:rsidP="00194E52">
      <w:pPr>
        <w:pStyle w:val="Kop3"/>
      </w:pPr>
      <w:r w:rsidRPr="00194E52">
        <w:t>Toerusten</w:t>
      </w:r>
    </w:p>
    <w:p w:rsidR="00194E52" w:rsidRPr="00455C4C" w:rsidRDefault="00194E52" w:rsidP="00194E52">
      <w:pPr>
        <w:spacing w:line="240" w:lineRule="auto"/>
      </w:pPr>
      <w:r w:rsidRPr="00455C4C">
        <w:t xml:space="preserve">Eerder definieerden we interne communicatie als alle wisselwerking in een organisatie waar betekenis ontstaat. Waarbij wij onder wisselwerking verstaan het overdragen, verwerken en uitwisselen van informatie. Informatie is een breed begrip dat we uiteenrafelen naar soorten informatie in de primaire en ondersteunende processen, in de besturings- en strategieprocessen en in de vernieuwingsprocessen. Binnen deze processen wordt er gecommuniceerd en spelers in de organisatie hebben daar een rol in. </w:t>
      </w:r>
    </w:p>
    <w:p w:rsidR="00194E52" w:rsidRPr="00455C4C" w:rsidRDefault="00194E52" w:rsidP="00194E52">
      <w:pPr>
        <w:spacing w:line="240" w:lineRule="auto"/>
      </w:pPr>
    </w:p>
    <w:p w:rsidR="00194E52" w:rsidRPr="00455C4C" w:rsidRDefault="00194E52" w:rsidP="00194E52">
      <w:pPr>
        <w:spacing w:line="240" w:lineRule="auto"/>
      </w:pPr>
      <w:r w:rsidRPr="00455C4C">
        <w:t xml:space="preserve">Waar het in interne communicatie uiteindelijk om draait, is het toerusten van spelers bij hun rol in de interne communicatie. Op de gebieden waarvan is bepaald waar de focus moet liggen </w:t>
      </w:r>
      <w:r>
        <w:t xml:space="preserve">(gezien de bijdrage van IC) </w:t>
      </w:r>
      <w:r w:rsidRPr="00455C4C">
        <w:t xml:space="preserve">en aansluitend bij wat spelers nodig hebben. Door de toerusting te structureren bestaat er helderheid voor iedereen die een rol speelt in interne communicatie rondom de uitwisseling van bepaalde soorten informatie. </w:t>
      </w:r>
    </w:p>
    <w:p w:rsidR="00194E52" w:rsidRPr="00455C4C" w:rsidRDefault="00194E52" w:rsidP="00194E52">
      <w:pPr>
        <w:spacing w:line="240" w:lineRule="auto"/>
      </w:pPr>
    </w:p>
    <w:p w:rsidR="00194E52" w:rsidRPr="00455C4C" w:rsidRDefault="00194E52" w:rsidP="00194E52">
      <w:pPr>
        <w:spacing w:line="240" w:lineRule="auto"/>
      </w:pPr>
      <w:r w:rsidRPr="00455C4C">
        <w:lastRenderedPageBreak/>
        <w:t>Deze toerusting kan collectief zijn, in de vorm van content processen, overleg- en rapportagestructuur en off- en online middelen, of individueel in de vorm van tooling, training, advies en coaching. Door spelers te helpen in hun communicatierol wordt vooral gewerkt aan die aspecten van het proces van wisselwerking die daadwerkelijk bijdragen aan de organisatiedoelen.</w:t>
      </w:r>
    </w:p>
    <w:p w:rsidR="00194E52" w:rsidRPr="00455C4C" w:rsidRDefault="00194E52" w:rsidP="00194E52">
      <w:pPr>
        <w:spacing w:line="240" w:lineRule="auto"/>
      </w:pPr>
    </w:p>
    <w:p w:rsidR="006338A3" w:rsidRPr="00455C4C" w:rsidRDefault="006338A3" w:rsidP="006338A3">
      <w:pPr>
        <w:pStyle w:val="Kop2"/>
      </w:pPr>
      <w:r w:rsidRPr="00455C4C">
        <w:t>Actuele thema’s</w:t>
      </w:r>
    </w:p>
    <w:p w:rsidR="006338A3" w:rsidRPr="00455C4C" w:rsidRDefault="006338A3" w:rsidP="006338A3">
      <w:pPr>
        <w:spacing w:line="240" w:lineRule="auto"/>
        <w:rPr>
          <w:i/>
          <w:iCs/>
          <w:color w:val="4F81BD"/>
        </w:rPr>
      </w:pPr>
      <w:r w:rsidRPr="00455C4C">
        <w:t xml:space="preserve">Met goed geëquipeerde spelers kan de organisatie communiceren over alles wat nodig is om de organisatie te laten draaien. Alle relevante informatie kan in de organisatie worden uitgewisseld. Als we op een afstandje naar organisaties kijken, dan gaat de interne communicatie in het primaire proces vaak wel (redelijk) goed. Gelukkig maar, want de dagelijkse dienstverlening vormt het bestaansrecht van de organisatie. Naast het dagelijkse functioneren van de organisatie zijn er vaak ook bepaalde </w:t>
      </w:r>
      <w:r w:rsidRPr="00455C4C">
        <w:rPr>
          <w:i/>
          <w:iCs/>
        </w:rPr>
        <w:t xml:space="preserve">actuele thema’s </w:t>
      </w:r>
      <w:r w:rsidRPr="00455C4C">
        <w:t>die vragen om bijzondere aandacht voor interne communicatie. Wij denken</w:t>
      </w:r>
      <w:r w:rsidRPr="00455C4C">
        <w:rPr>
          <w:i/>
          <w:iCs/>
        </w:rPr>
        <w:t xml:space="preserve"> </w:t>
      </w:r>
      <w:r w:rsidRPr="00455C4C">
        <w:t>daarbij expliciet aan organisatiestrategie en veranderingen. Zo’n thema komt</w:t>
      </w:r>
      <w:r w:rsidRPr="00455C4C">
        <w:rPr>
          <w:i/>
          <w:iCs/>
        </w:rPr>
        <w:t xml:space="preserve"> </w:t>
      </w:r>
      <w:r w:rsidRPr="00455C4C">
        <w:t>voort uit de organisatie, spelers hebben er een actieve rol in en moeten daarvoor zo</w:t>
      </w:r>
      <w:r w:rsidRPr="00455C4C">
        <w:rPr>
          <w:i/>
          <w:iCs/>
        </w:rPr>
        <w:t xml:space="preserve"> </w:t>
      </w:r>
      <w:r w:rsidRPr="00455C4C">
        <w:t>goed mogelijk toegerust moeten worden. Zo’n thema doorkruist dan de drie binnenste</w:t>
      </w:r>
      <w:r w:rsidRPr="00455C4C">
        <w:rPr>
          <w:i/>
          <w:iCs/>
        </w:rPr>
        <w:t xml:space="preserve"> </w:t>
      </w:r>
      <w:r w:rsidRPr="00455C4C">
        <w:t>lagen van ons model.</w:t>
      </w:r>
      <w:r w:rsidRPr="00455C4C">
        <w:rPr>
          <w:i/>
          <w:iCs/>
          <w:color w:val="4F81BD"/>
        </w:rPr>
        <w:t xml:space="preserve"> </w:t>
      </w:r>
    </w:p>
    <w:p w:rsidR="006338A3" w:rsidRPr="00455C4C" w:rsidRDefault="006338A3" w:rsidP="006338A3">
      <w:pPr>
        <w:spacing w:line="240" w:lineRule="auto"/>
        <w:rPr>
          <w:color w:val="000000"/>
        </w:rPr>
      </w:pPr>
    </w:p>
    <w:p w:rsidR="006338A3" w:rsidRPr="00455C4C" w:rsidRDefault="006338A3" w:rsidP="006338A3">
      <w:pPr>
        <w:spacing w:line="240" w:lineRule="auto"/>
        <w:rPr>
          <w:color w:val="000000"/>
        </w:rPr>
      </w:pPr>
      <w:r w:rsidRPr="00455C4C">
        <w:rPr>
          <w:color w:val="000000"/>
        </w:rPr>
        <w:t xml:space="preserve">Wij zien de strategiecyclus en veranderingen als </w:t>
      </w:r>
      <w:r>
        <w:rPr>
          <w:color w:val="000000"/>
        </w:rPr>
        <w:t>communicatie-</w:t>
      </w:r>
      <w:r w:rsidRPr="00455C4C">
        <w:rPr>
          <w:color w:val="000000"/>
        </w:rPr>
        <w:t>intensieve processen</w:t>
      </w:r>
      <w:r>
        <w:rPr>
          <w:color w:val="000000"/>
        </w:rPr>
        <w:t>. Waarbij communicatie niet ‘over’ een thema is, maar juist in (de aanpak van) dat thema is geïntegreerd. Zo onderscheiden we voor effectieve communicatie over de organisatiestrategie vijf fasen</w:t>
      </w:r>
      <w:r w:rsidRPr="00455C4C">
        <w:rPr>
          <w:color w:val="000000"/>
        </w:rPr>
        <w:t xml:space="preserve"> </w:t>
      </w:r>
      <w:r>
        <w:rPr>
          <w:color w:val="000000"/>
        </w:rPr>
        <w:t xml:space="preserve">waarin communicatie een cruciale rol speelt: vormen/verversen, vertellen, vertalen, verwezenlijken en volgen. En pleiten we voor een communicatieve verandering, waarin de feitelijke en gedragsverandering als één worden aangepakt en er ruimte is voor verschillende aspecten, waaronder  willen, kunnen en mogen. Ook hier hanteren we stappen om na een grondige analyse te komen tot een veranderaanpak waar communicatie onderdeel van is. En er (onder meer) aandacht wordt besteed aan een sterk veranderverhaal, toegeruste spelers en een combinatie van maatregelen en interventies. </w:t>
      </w:r>
    </w:p>
    <w:p w:rsidR="006338A3" w:rsidRPr="00455C4C" w:rsidRDefault="006338A3" w:rsidP="006338A3">
      <w:pPr>
        <w:spacing w:line="240" w:lineRule="auto"/>
        <w:rPr>
          <w:color w:val="000000"/>
        </w:rPr>
      </w:pPr>
    </w:p>
    <w:p w:rsidR="006338A3" w:rsidRDefault="006338A3" w:rsidP="006338A3">
      <w:pPr>
        <w:spacing w:line="240" w:lineRule="auto"/>
        <w:rPr>
          <w:color w:val="000000"/>
        </w:rPr>
      </w:pPr>
      <w:r w:rsidRPr="00455C4C">
        <w:rPr>
          <w:color w:val="000000"/>
        </w:rPr>
        <w:t>Staat er nog geen solide basis voor interne communicatie, dan vormt de strategiecyclus of een verandering een mooi startpunt om spelers gericht toe te rusten. En zo de communicatie ook structureel op een hoger plan te krijgen. Strategie en verandering dienen zo als kapstok voor structurele verbetering van de interne communicatie.</w:t>
      </w:r>
    </w:p>
    <w:p w:rsidR="006338A3" w:rsidRPr="00455C4C" w:rsidRDefault="006338A3" w:rsidP="006338A3">
      <w:pPr>
        <w:spacing w:line="240" w:lineRule="auto"/>
        <w:rPr>
          <w:color w:val="000000"/>
        </w:rPr>
      </w:pPr>
    </w:p>
    <w:p w:rsidR="006338A3" w:rsidRPr="00455C4C" w:rsidRDefault="006338A3" w:rsidP="006338A3">
      <w:pPr>
        <w:pStyle w:val="Kop2"/>
      </w:pPr>
      <w:r w:rsidRPr="00455C4C">
        <w:t>Meten en monitoren</w:t>
      </w:r>
    </w:p>
    <w:p w:rsidR="006338A3" w:rsidRPr="00455C4C" w:rsidRDefault="006338A3" w:rsidP="006338A3">
      <w:pPr>
        <w:spacing w:line="240" w:lineRule="auto"/>
        <w:rPr>
          <w:i/>
          <w:iCs/>
        </w:rPr>
      </w:pPr>
      <w:r w:rsidRPr="00455C4C">
        <w:t xml:space="preserve">Om effectieve interne communicatie mogelijk te maken is het van belang om het effect te meten van de energie die de organisatie steekt in interne communicatie. We spreken hier over </w:t>
      </w:r>
      <w:r w:rsidRPr="00455C4C">
        <w:rPr>
          <w:i/>
          <w:iCs/>
        </w:rPr>
        <w:t xml:space="preserve">meten. </w:t>
      </w:r>
    </w:p>
    <w:p w:rsidR="006338A3" w:rsidRPr="00455C4C" w:rsidRDefault="006338A3" w:rsidP="006338A3">
      <w:pPr>
        <w:spacing w:line="240" w:lineRule="auto"/>
        <w:rPr>
          <w:color w:val="000000"/>
        </w:rPr>
      </w:pPr>
    </w:p>
    <w:p w:rsidR="006338A3" w:rsidRPr="00455C4C" w:rsidRDefault="006338A3" w:rsidP="006338A3">
      <w:pPr>
        <w:spacing w:line="240" w:lineRule="auto"/>
        <w:rPr>
          <w:color w:val="000000"/>
        </w:rPr>
      </w:pPr>
      <w:r w:rsidRPr="00455C4C">
        <w:rPr>
          <w:color w:val="000000"/>
        </w:rPr>
        <w:t xml:space="preserve">Onder meten verstaan we hier onderzoek doen naar communicatie. In traditionele communicatieplannen ligt de nadruk hierbij veelal op verantwoording achteraf. Ofwel: evaluatie,  heb ik m’n doelen bereikt? Dat is een vrij rechtlijnige, eenzijdige benadering die uitgaat van rationele beïnvloedingsprocessen en daaraan gekoppelde doelstellingen. In onze visie is meten een integraal onderdeel van het geheel. </w:t>
      </w:r>
      <w:r>
        <w:rPr>
          <w:color w:val="000000"/>
        </w:rPr>
        <w:t xml:space="preserve">En dat kan plaatsen op zowel input, output als outcome. </w:t>
      </w:r>
      <w:r w:rsidRPr="00455C4C">
        <w:rPr>
          <w:color w:val="000000"/>
        </w:rPr>
        <w:t xml:space="preserve">Meten </w:t>
      </w:r>
      <w:r>
        <w:rPr>
          <w:color w:val="000000"/>
        </w:rPr>
        <w:t xml:space="preserve">(input en output) </w:t>
      </w:r>
      <w:r w:rsidRPr="00455C4C">
        <w:rPr>
          <w:color w:val="000000"/>
        </w:rPr>
        <w:t>vindt dan ook plaats in verschillende lagen en aandachtsgebieden van ons model:</w:t>
      </w:r>
    </w:p>
    <w:p w:rsidR="006338A3" w:rsidRDefault="006338A3" w:rsidP="006338A3">
      <w:pPr>
        <w:spacing w:line="240" w:lineRule="auto"/>
        <w:rPr>
          <w:color w:val="000000"/>
        </w:rPr>
      </w:pPr>
      <w:r w:rsidRPr="00455C4C">
        <w:rPr>
          <w:color w:val="000000"/>
        </w:rPr>
        <w:br/>
      </w:r>
      <w:r w:rsidRPr="006338A3">
        <w:rPr>
          <w:rStyle w:val="Kop4Char"/>
        </w:rPr>
        <w:t>1. Organisatie:</w:t>
      </w:r>
      <w:r w:rsidRPr="00455C4C">
        <w:rPr>
          <w:color w:val="000000"/>
        </w:rPr>
        <w:t xml:space="preserve"> onderzoek doen naar de bijdrage van interne communicatie aan organisatiedoelen.</w:t>
      </w:r>
    </w:p>
    <w:p w:rsidR="006338A3" w:rsidRDefault="006338A3" w:rsidP="006338A3">
      <w:pPr>
        <w:spacing w:line="240" w:lineRule="auto"/>
        <w:rPr>
          <w:color w:val="000000"/>
        </w:rPr>
      </w:pPr>
    </w:p>
    <w:p w:rsidR="006338A3" w:rsidRDefault="006338A3" w:rsidP="006338A3">
      <w:pPr>
        <w:spacing w:line="240" w:lineRule="auto"/>
        <w:rPr>
          <w:color w:val="000000"/>
        </w:rPr>
      </w:pPr>
      <w:r w:rsidRPr="006338A3">
        <w:rPr>
          <w:rStyle w:val="Kop4Char"/>
        </w:rPr>
        <w:t>2. Spelers</w:t>
      </w:r>
      <w:r w:rsidRPr="00455C4C">
        <w:rPr>
          <w:color w:val="000000"/>
        </w:rPr>
        <w:t xml:space="preserve">: onderzoeken wie de juiste spelers zijn, en </w:t>
      </w:r>
      <w:r>
        <w:rPr>
          <w:color w:val="000000"/>
        </w:rPr>
        <w:t xml:space="preserve">wat </w:t>
      </w:r>
      <w:r w:rsidRPr="00455C4C">
        <w:rPr>
          <w:color w:val="000000"/>
        </w:rPr>
        <w:t>hun competenties</w:t>
      </w:r>
      <w:r>
        <w:rPr>
          <w:color w:val="000000"/>
        </w:rPr>
        <w:t xml:space="preserve"> en wensen zijn</w:t>
      </w:r>
      <w:r w:rsidRPr="00455C4C">
        <w:rPr>
          <w:color w:val="000000"/>
        </w:rPr>
        <w:t>.</w:t>
      </w:r>
    </w:p>
    <w:p w:rsidR="006338A3" w:rsidRDefault="006338A3" w:rsidP="006338A3">
      <w:pPr>
        <w:spacing w:line="240" w:lineRule="auto"/>
        <w:rPr>
          <w:color w:val="000000"/>
        </w:rPr>
      </w:pPr>
      <w:r w:rsidRPr="00455C4C">
        <w:rPr>
          <w:color w:val="000000"/>
        </w:rPr>
        <w:br/>
      </w:r>
      <w:r w:rsidRPr="006338A3">
        <w:rPr>
          <w:rStyle w:val="Kop4Char"/>
        </w:rPr>
        <w:t>3. Toerusten</w:t>
      </w:r>
      <w:r w:rsidRPr="00455C4C">
        <w:rPr>
          <w:color w:val="000000"/>
        </w:rPr>
        <w:t>: onderzoek doen naar de tevredenheid, het bereik en het effect hiervan</w:t>
      </w:r>
      <w:r>
        <w:rPr>
          <w:color w:val="000000"/>
        </w:rPr>
        <w:t>.</w:t>
      </w:r>
    </w:p>
    <w:p w:rsidR="006338A3" w:rsidRDefault="006338A3" w:rsidP="006338A3">
      <w:pPr>
        <w:spacing w:line="240" w:lineRule="auto"/>
        <w:rPr>
          <w:color w:val="000000"/>
        </w:rPr>
      </w:pPr>
      <w:r w:rsidRPr="00455C4C">
        <w:rPr>
          <w:color w:val="000000"/>
        </w:rPr>
        <w:br/>
      </w:r>
      <w:r w:rsidRPr="006338A3">
        <w:rPr>
          <w:rStyle w:val="Kop4Char"/>
        </w:rPr>
        <w:t>4. Actuele thema’s</w:t>
      </w:r>
      <w:r w:rsidRPr="00455C4C">
        <w:rPr>
          <w:color w:val="000000"/>
        </w:rPr>
        <w:t>: meten of er draagvlak is en of de communicatie de juiste snaren raakt.</w:t>
      </w:r>
    </w:p>
    <w:p w:rsidR="006338A3" w:rsidRPr="00455C4C" w:rsidRDefault="006338A3" w:rsidP="006338A3">
      <w:pPr>
        <w:spacing w:line="240" w:lineRule="auto"/>
      </w:pPr>
      <w:r w:rsidRPr="00455C4C">
        <w:rPr>
          <w:color w:val="000000"/>
        </w:rPr>
        <w:br/>
      </w:r>
      <w:r w:rsidRPr="006338A3">
        <w:rPr>
          <w:rStyle w:val="Kop4Char"/>
        </w:rPr>
        <w:t>5. IC functie</w:t>
      </w:r>
      <w:r w:rsidRPr="00455C4C">
        <w:rPr>
          <w:color w:val="000000"/>
        </w:rPr>
        <w:t>: onderzoek doen naar zowel het individu als het effect van de inspanningen van de afdeling.</w:t>
      </w:r>
    </w:p>
    <w:p w:rsidR="006338A3" w:rsidRPr="00455C4C" w:rsidRDefault="006338A3" w:rsidP="006338A3">
      <w:pPr>
        <w:spacing w:line="240" w:lineRule="auto"/>
        <w:rPr>
          <w:i/>
          <w:iCs/>
        </w:rPr>
      </w:pPr>
    </w:p>
    <w:p w:rsidR="006338A3" w:rsidRPr="00455C4C" w:rsidRDefault="006338A3" w:rsidP="006338A3">
      <w:pPr>
        <w:spacing w:line="240" w:lineRule="auto"/>
        <w:rPr>
          <w:iCs/>
        </w:rPr>
      </w:pPr>
      <w:r w:rsidRPr="00455C4C">
        <w:rPr>
          <w:iCs/>
        </w:rPr>
        <w:t xml:space="preserve">Als we kijken naar het effect van interne communicatie op de organisatiedoelen maken we onderscheid tussen rendement en accountability. Rendement gaat om het laten zien wat communicatie-inspanningen opleveren. Wat heeft communicatie bijgedragen aan het doel van het project, de organisatie enzovoort. Het gaat hier specifiek om het meten van outcome: dat wat de communicatie heeft opgeleverd. Accountability gaat over het afleggen van verantwoording. Hoe doe je dat en waar leg je verantwoording over af, tegenover wie? </w:t>
      </w:r>
      <w:r>
        <w:rPr>
          <w:iCs/>
        </w:rPr>
        <w:t>Meten</w:t>
      </w:r>
      <w:r w:rsidRPr="00455C4C">
        <w:rPr>
          <w:iCs/>
        </w:rPr>
        <w:t xml:space="preserve"> kan daar een onderdeel van zijn. </w:t>
      </w:r>
    </w:p>
    <w:p w:rsidR="006338A3" w:rsidRPr="00455C4C" w:rsidRDefault="006338A3" w:rsidP="006338A3">
      <w:pPr>
        <w:spacing w:line="240" w:lineRule="auto"/>
        <w:rPr>
          <w:b/>
          <w:iCs/>
        </w:rPr>
      </w:pPr>
    </w:p>
    <w:p w:rsidR="006338A3" w:rsidRPr="00455C4C" w:rsidRDefault="006338A3" w:rsidP="006338A3">
      <w:pPr>
        <w:pStyle w:val="Kop2"/>
      </w:pPr>
      <w:r w:rsidRPr="00455C4C">
        <w:t>IC-functie</w:t>
      </w:r>
    </w:p>
    <w:p w:rsidR="006338A3" w:rsidRPr="00455C4C" w:rsidRDefault="006338A3" w:rsidP="006338A3">
      <w:pPr>
        <w:spacing w:line="240" w:lineRule="auto"/>
        <w:rPr>
          <w:i/>
          <w:iCs/>
        </w:rPr>
      </w:pPr>
      <w:r w:rsidRPr="00455C4C">
        <w:t>Ten slotte kan het nuttig zijn om een functie in te richten die speciale aandacht</w:t>
      </w:r>
      <w:r w:rsidRPr="00455C4C">
        <w:rPr>
          <w:i/>
          <w:iCs/>
        </w:rPr>
        <w:t xml:space="preserve"> </w:t>
      </w:r>
      <w:r w:rsidRPr="00455C4C">
        <w:t xml:space="preserve">heeft voor de interne communicatie. </w:t>
      </w:r>
      <w:r w:rsidRPr="00455C4C">
        <w:rPr>
          <w:color w:val="000000"/>
        </w:rPr>
        <w:t>Overigens is een vaste IC-functie niet in alle gevallen nodig om de interne communicatie te organiseren. Wanneer je besluit een IC-functie in te richten, is</w:t>
      </w:r>
      <w:r w:rsidRPr="00455C4C">
        <w:t xml:space="preserve"> deze functie onderdeel van de</w:t>
      </w:r>
      <w:r w:rsidRPr="00455C4C">
        <w:rPr>
          <w:i/>
          <w:iCs/>
        </w:rPr>
        <w:t xml:space="preserve"> </w:t>
      </w:r>
      <w:r w:rsidRPr="00455C4C">
        <w:t xml:space="preserve">organisatie(structuur). De functie is zelf een speler in de </w:t>
      </w:r>
      <w:r w:rsidRPr="00455C4C">
        <w:lastRenderedPageBreak/>
        <w:t>interne communicatie met een eigen</w:t>
      </w:r>
      <w:r w:rsidRPr="00455C4C">
        <w:rPr>
          <w:i/>
          <w:iCs/>
        </w:rPr>
        <w:t xml:space="preserve"> </w:t>
      </w:r>
      <w:r w:rsidRPr="00455C4C">
        <w:t>rol en levert een bijdrage aan het toerusten van andere spelers. Daarmee doorkruist</w:t>
      </w:r>
      <w:r w:rsidRPr="00455C4C">
        <w:rPr>
          <w:i/>
          <w:iCs/>
        </w:rPr>
        <w:t xml:space="preserve"> </w:t>
      </w:r>
      <w:r w:rsidRPr="00455C4C">
        <w:t xml:space="preserve">ook deze </w:t>
      </w:r>
      <w:r w:rsidRPr="00455C4C">
        <w:rPr>
          <w:i/>
          <w:iCs/>
        </w:rPr>
        <w:t xml:space="preserve">IC-functie </w:t>
      </w:r>
      <w:r w:rsidRPr="00455C4C">
        <w:t xml:space="preserve">de drie binnenste lagen van het model. </w:t>
      </w:r>
    </w:p>
    <w:p w:rsidR="006338A3" w:rsidRPr="00455C4C" w:rsidRDefault="006338A3" w:rsidP="006338A3">
      <w:pPr>
        <w:spacing w:line="240" w:lineRule="auto"/>
        <w:rPr>
          <w:i/>
          <w:iCs/>
          <w:color w:val="4F81BD"/>
        </w:rPr>
      </w:pPr>
    </w:p>
    <w:p w:rsidR="006338A3" w:rsidRDefault="006338A3" w:rsidP="006338A3">
      <w:pPr>
        <w:spacing w:line="240" w:lineRule="auto"/>
      </w:pPr>
      <w:r w:rsidRPr="00455C4C">
        <w:t xml:space="preserve">Wat doet deze IC-functie dan precies? Helaas is er geen blauwdruk voor een interne communicatie-takenpakket, want de context van elke organisatie is anders. Samen met coalitiegenoten </w:t>
      </w:r>
      <w:r>
        <w:t>als</w:t>
      </w:r>
      <w:r w:rsidRPr="00455C4C">
        <w:t xml:space="preserve"> HRM, Corporate Communicatie, Marketing, topmanagement</w:t>
      </w:r>
      <w:r>
        <w:t xml:space="preserve"> </w:t>
      </w:r>
      <w:r w:rsidRPr="00455C4C">
        <w:t>kun je een takenpakket opstellen dat erop gericht is andere spelers te ondersteunen in hun rollen en verantwoordelijkheden in de interne communicatie. Die taken zijn bijvoorbeeld</w:t>
      </w:r>
      <w:r>
        <w:t>:</w:t>
      </w:r>
    </w:p>
    <w:p w:rsidR="006338A3" w:rsidRPr="00455C4C" w:rsidRDefault="006338A3" w:rsidP="006338A3">
      <w:pPr>
        <w:spacing w:line="240" w:lineRule="auto"/>
      </w:pPr>
      <w:r w:rsidRPr="00455C4C">
        <w:t xml:space="preserve"> </w:t>
      </w:r>
    </w:p>
    <w:p w:rsidR="006338A3" w:rsidRPr="00455C4C" w:rsidRDefault="006338A3" w:rsidP="006338A3">
      <w:pPr>
        <w:numPr>
          <w:ilvl w:val="0"/>
          <w:numId w:val="6"/>
        </w:numPr>
        <w:spacing w:before="0" w:after="0" w:line="240" w:lineRule="auto"/>
        <w:contextualSpacing w:val="0"/>
        <w:rPr>
          <w:i/>
          <w:iCs/>
          <w:color w:val="4F81BD"/>
        </w:rPr>
      </w:pPr>
      <w:r w:rsidRPr="00455C4C">
        <w:t xml:space="preserve">het ontwikkelen en bewaken van IC-beleid, </w:t>
      </w:r>
    </w:p>
    <w:p w:rsidR="006338A3" w:rsidRPr="00455C4C" w:rsidRDefault="006338A3" w:rsidP="006338A3">
      <w:pPr>
        <w:numPr>
          <w:ilvl w:val="0"/>
          <w:numId w:val="6"/>
        </w:numPr>
        <w:spacing w:before="0" w:after="0" w:line="240" w:lineRule="auto"/>
        <w:contextualSpacing w:val="0"/>
        <w:rPr>
          <w:i/>
          <w:iCs/>
          <w:color w:val="4F81BD"/>
        </w:rPr>
      </w:pPr>
      <w:r w:rsidRPr="00455C4C">
        <w:t xml:space="preserve">het inrichten en beheren van collectieve toerusting en het ontwikkelen en aanreiken van individuele toerusting, </w:t>
      </w:r>
    </w:p>
    <w:p w:rsidR="006338A3" w:rsidRPr="00455C4C" w:rsidRDefault="006338A3" w:rsidP="006338A3">
      <w:pPr>
        <w:numPr>
          <w:ilvl w:val="0"/>
          <w:numId w:val="6"/>
        </w:numPr>
        <w:spacing w:before="0" w:after="0" w:line="240" w:lineRule="auto"/>
        <w:contextualSpacing w:val="0"/>
        <w:rPr>
          <w:i/>
          <w:iCs/>
          <w:color w:val="4F81BD"/>
        </w:rPr>
      </w:pPr>
      <w:r w:rsidRPr="00455C4C">
        <w:t xml:space="preserve">het begeleiden van communicatie rondom actuele thema’s, </w:t>
      </w:r>
    </w:p>
    <w:p w:rsidR="006338A3" w:rsidRPr="00391816" w:rsidRDefault="006338A3" w:rsidP="006338A3">
      <w:pPr>
        <w:numPr>
          <w:ilvl w:val="0"/>
          <w:numId w:val="6"/>
        </w:numPr>
        <w:spacing w:before="0" w:after="0" w:line="240" w:lineRule="auto"/>
        <w:contextualSpacing w:val="0"/>
        <w:rPr>
          <w:i/>
          <w:iCs/>
          <w:color w:val="4F81BD"/>
        </w:rPr>
      </w:pPr>
      <w:r w:rsidRPr="00455C4C">
        <w:t xml:space="preserve">het meten van IC en het professionaliseren ervan. </w:t>
      </w:r>
    </w:p>
    <w:p w:rsidR="00391816" w:rsidRPr="006338A3" w:rsidRDefault="00391816" w:rsidP="00391816">
      <w:pPr>
        <w:spacing w:before="0" w:after="0" w:line="240" w:lineRule="auto"/>
        <w:ind w:left="720"/>
        <w:contextualSpacing w:val="0"/>
        <w:rPr>
          <w:i/>
          <w:iCs/>
          <w:color w:val="4F81BD"/>
        </w:rPr>
      </w:pPr>
    </w:p>
    <w:p w:rsidR="00391816" w:rsidRDefault="00391816" w:rsidP="00391816">
      <w:pPr>
        <w:spacing w:line="240" w:lineRule="auto"/>
        <w:rPr>
          <w:iCs/>
        </w:rPr>
      </w:pPr>
      <w:r>
        <w:rPr>
          <w:iCs/>
        </w:rPr>
        <w:t xml:space="preserve">Het succes van de IC functie wordt bepaald door de </w:t>
      </w:r>
      <w:r w:rsidRPr="00455C4C">
        <w:rPr>
          <w:iCs/>
        </w:rPr>
        <w:t>communicatieprofessional. De kwaliteit van de</w:t>
      </w:r>
      <w:r>
        <w:rPr>
          <w:iCs/>
        </w:rPr>
        <w:t xml:space="preserve">ze </w:t>
      </w:r>
      <w:r w:rsidRPr="00455C4C">
        <w:rPr>
          <w:iCs/>
        </w:rPr>
        <w:t>professional wordt bepaald door wie je bent, wat je weet en wat je kunt. Mede afhankelijk daarvan kiest de IC-professional voor een rol als</w:t>
      </w:r>
      <w:r>
        <w:rPr>
          <w:iCs/>
        </w:rPr>
        <w:t>:</w:t>
      </w:r>
    </w:p>
    <w:p w:rsidR="00391816" w:rsidRDefault="00391816" w:rsidP="00391816">
      <w:pPr>
        <w:spacing w:line="240" w:lineRule="auto"/>
        <w:rPr>
          <w:iCs/>
        </w:rPr>
      </w:pPr>
    </w:p>
    <w:p w:rsidR="00391816" w:rsidRPr="00F77B8D" w:rsidRDefault="00391816" w:rsidP="00391816">
      <w:pPr>
        <w:numPr>
          <w:ilvl w:val="0"/>
          <w:numId w:val="7"/>
        </w:numPr>
        <w:spacing w:before="0" w:after="0" w:line="240" w:lineRule="auto"/>
        <w:contextualSpacing w:val="0"/>
        <w:rPr>
          <w:iCs/>
        </w:rPr>
      </w:pPr>
      <w:r w:rsidRPr="00F77B8D">
        <w:rPr>
          <w:iCs/>
        </w:rPr>
        <w:t>enabler (focus op toerusting van spelers)consistentiebewaker (zorgen voor afstemming tussen middelen en spelers en het bewaken van consistentie tussen expliciete en impliciete communicatie)</w:t>
      </w:r>
    </w:p>
    <w:p w:rsidR="00391816" w:rsidRDefault="00391816" w:rsidP="00391816">
      <w:pPr>
        <w:numPr>
          <w:ilvl w:val="0"/>
          <w:numId w:val="7"/>
        </w:numPr>
        <w:spacing w:before="0" w:after="0" w:line="240" w:lineRule="auto"/>
        <w:contextualSpacing w:val="0"/>
        <w:rPr>
          <w:iCs/>
        </w:rPr>
      </w:pPr>
      <w:r w:rsidRPr="00455C4C">
        <w:rPr>
          <w:iCs/>
        </w:rPr>
        <w:t xml:space="preserve">strategie/veranderverduidelijker (vertalen van strategie en veranderingen naar belevingswereld van spelersgroepen) </w:t>
      </w:r>
    </w:p>
    <w:p w:rsidR="00391816" w:rsidRDefault="00391816" w:rsidP="00391816">
      <w:pPr>
        <w:numPr>
          <w:ilvl w:val="0"/>
          <w:numId w:val="7"/>
        </w:numPr>
        <w:spacing w:before="0" w:after="0" w:line="240" w:lineRule="auto"/>
        <w:contextualSpacing w:val="0"/>
        <w:rPr>
          <w:iCs/>
        </w:rPr>
      </w:pPr>
      <w:r>
        <w:rPr>
          <w:iCs/>
        </w:rPr>
        <w:t>en/</w:t>
      </w:r>
      <w:r w:rsidRPr="00455C4C">
        <w:rPr>
          <w:iCs/>
        </w:rPr>
        <w:t xml:space="preserve">of onderzoeker (meten van effectiviteit van interne communicatie). </w:t>
      </w:r>
    </w:p>
    <w:p w:rsidR="00391816" w:rsidRPr="00455C4C" w:rsidRDefault="00391816" w:rsidP="00391816">
      <w:pPr>
        <w:spacing w:line="240" w:lineRule="auto"/>
        <w:rPr>
          <w:iCs/>
        </w:rPr>
      </w:pPr>
      <w:r w:rsidRPr="00455C4C">
        <w:rPr>
          <w:iCs/>
        </w:rPr>
        <w:t xml:space="preserve">Natuurlijk kan de IC-professional ook meerdere rollen tegelijk oppakken. </w:t>
      </w:r>
    </w:p>
    <w:p w:rsidR="006338A3" w:rsidRDefault="006338A3" w:rsidP="006338A3">
      <w:pPr>
        <w:spacing w:before="0" w:after="0" w:line="240" w:lineRule="auto"/>
        <w:contextualSpacing w:val="0"/>
      </w:pPr>
    </w:p>
    <w:p w:rsidR="006338A3" w:rsidRPr="00022EC6" w:rsidRDefault="006338A3" w:rsidP="006338A3">
      <w:pPr>
        <w:pStyle w:val="Kop2"/>
      </w:pPr>
      <w:r w:rsidRPr="00022EC6">
        <w:t>Implementatie</w:t>
      </w:r>
    </w:p>
    <w:p w:rsidR="006338A3" w:rsidRPr="00A52075" w:rsidRDefault="006338A3" w:rsidP="006338A3">
      <w:pPr>
        <w:spacing w:line="240" w:lineRule="auto"/>
        <w:rPr>
          <w:iCs/>
        </w:rPr>
      </w:pPr>
      <w:r w:rsidRPr="00022EC6">
        <w:rPr>
          <w:iCs/>
        </w:rPr>
        <w:t>Het kan zomaar zo zijn dat deze visie een heel andere kijk geeft op interne communicatie dan bijvoorbeeld je organisatie heeft. De kans dat deze visie in één grootse en meeslepende beweging neergezet kan worden is niet altijd aanwezig. Dan kan het zetten van kleine stappen gekoppeld aan kansen die zich voordoen een haalbaarder scenario zijn. Hoe dan ook is het zinvol om samen met je organisatie, je eigen visie op interne communicatie te ontwikkelen. Hopelijk inspireert onze visie je daarbij.</w:t>
      </w:r>
    </w:p>
    <w:p w:rsidR="006338A3" w:rsidRPr="006338A3" w:rsidRDefault="006338A3" w:rsidP="006338A3">
      <w:pPr>
        <w:spacing w:before="0" w:after="0" w:line="240" w:lineRule="auto"/>
        <w:contextualSpacing w:val="0"/>
        <w:rPr>
          <w:i/>
          <w:iCs/>
          <w:color w:val="4F81BD"/>
        </w:rPr>
      </w:pPr>
    </w:p>
    <w:p w:rsidR="006338A3" w:rsidRDefault="006338A3" w:rsidP="006338A3">
      <w:pPr>
        <w:spacing w:before="0" w:after="0" w:line="240" w:lineRule="auto"/>
        <w:contextualSpacing w:val="0"/>
      </w:pPr>
    </w:p>
    <w:p w:rsidR="006338A3" w:rsidRPr="00F377AD" w:rsidRDefault="006338A3" w:rsidP="006338A3">
      <w:pPr>
        <w:pStyle w:val="Kop2"/>
      </w:pPr>
      <w:r w:rsidRPr="00F377AD">
        <w:t>Meer informatie en eigendom</w:t>
      </w:r>
    </w:p>
    <w:p w:rsidR="006338A3" w:rsidRDefault="006338A3" w:rsidP="00391816">
      <w:pPr>
        <w:spacing w:line="240" w:lineRule="auto"/>
      </w:pPr>
      <w:r w:rsidRPr="00F377AD">
        <w:t>De</w:t>
      </w:r>
      <w:r>
        <w:t xml:space="preserve"> samenvatting van </w:t>
      </w:r>
      <w:r>
        <w:t>IC in 3D</w:t>
      </w:r>
      <w:r w:rsidRPr="00F377AD">
        <w:t xml:space="preserve"> is ontwikkeld door en eigendom van Involve. De</w:t>
      </w:r>
      <w:r>
        <w:t>ze</w:t>
      </w:r>
      <w:r w:rsidRPr="00F377AD">
        <w:t xml:space="preserve"> samenvatting is gebaseerd op het boek </w:t>
      </w:r>
      <w:r>
        <w:rPr>
          <w:i/>
          <w:iCs/>
        </w:rPr>
        <w:t>IC in 3D.</w:t>
      </w:r>
      <w:r w:rsidR="00391816">
        <w:rPr>
          <w:i/>
          <w:iCs/>
        </w:rPr>
        <w:t xml:space="preserve"> </w:t>
      </w:r>
      <w:r w:rsidR="00391816" w:rsidRPr="00455C4C">
        <w:t>Een uitgebreide versie van deze visie</w:t>
      </w:r>
      <w:r w:rsidR="00391816">
        <w:t xml:space="preserve">, inclusief diagnosevragen en praktische handvatten om de interne communicatie in jouw organisatie te verbeteren, </w:t>
      </w:r>
      <w:r w:rsidR="00391816" w:rsidRPr="00455C4C">
        <w:t xml:space="preserve">is te vinden in het boek </w:t>
      </w:r>
      <w:hyperlink r:id="rId11" w:history="1">
        <w:r w:rsidR="00391816" w:rsidRPr="00AF5783">
          <w:rPr>
            <w:rStyle w:val="Hyperlink"/>
            <w:i/>
          </w:rPr>
          <w:t>ICin3D, Interne communicatie in een breed organisatieperspectief</w:t>
        </w:r>
      </w:hyperlink>
      <w:r w:rsidR="00391816">
        <w:t>.</w:t>
      </w:r>
      <w:r w:rsidR="00391816">
        <w:t xml:space="preserve"> </w:t>
      </w:r>
      <w:r w:rsidR="00391816" w:rsidRPr="00F377AD">
        <w:t>De inhoud van dit boek wordt beschermd door de Auteurswet</w:t>
      </w:r>
      <w:r w:rsidR="00391816">
        <w:t>.</w:t>
      </w:r>
    </w:p>
    <w:p w:rsidR="006338A3" w:rsidRDefault="006338A3" w:rsidP="006338A3">
      <w:pPr>
        <w:pStyle w:val="Kop2"/>
      </w:pPr>
      <w:r>
        <w:t>Over Involve</w:t>
      </w:r>
    </w:p>
    <w:p w:rsidR="006338A3" w:rsidRPr="00E1472A" w:rsidRDefault="006338A3" w:rsidP="006338A3">
      <w:pPr>
        <w:pStyle w:val="Lijstalinea"/>
        <w:spacing w:line="276" w:lineRule="auto"/>
        <w:ind w:left="0"/>
      </w:pPr>
      <w:r w:rsidRPr="00E1472A">
        <w:t>Involve is als enige bureau in Nederland volledig gespecialiseerd in interne communicatie. Mensen bewegen tot resultaat. Dat is waar we voor staan en dagelijks met onze specialisten aan werken.</w:t>
      </w:r>
    </w:p>
    <w:p w:rsidR="006338A3" w:rsidRDefault="006338A3" w:rsidP="006338A3">
      <w:pPr>
        <w:pStyle w:val="Lijstalinea"/>
        <w:spacing w:line="276" w:lineRule="auto"/>
        <w:ind w:left="0"/>
      </w:pPr>
      <w:r w:rsidRPr="00E1472A">
        <w:t>We helpen organisaties onder meer bij het ontwikkelen van een visie op interne communicatie, het toepassen van onze visie op de praktijk en we auditeren de interne communicatie op basis van de vijf resultaatgebieden voor interne communicatie. Natuurlijk bieden we ook ondersteuning per resultaatgebied, zoals verandermanagement, corporate storytelling, enabling van spelers, bouwen van een IC businesscase en inrichten van een communicatie structuur en van de IC functie. Altijd op maat en met de organisatie en haar spelers als uitgangspunt.</w:t>
      </w:r>
    </w:p>
    <w:p w:rsidR="006338A3" w:rsidRDefault="006338A3" w:rsidP="006338A3">
      <w:pPr>
        <w:spacing w:line="276" w:lineRule="auto"/>
        <w:rPr>
          <w:i/>
          <w:color w:val="000000"/>
          <w:lang w:eastAsia="nl-NL"/>
        </w:rPr>
      </w:pPr>
      <w:r>
        <w:rPr>
          <w:i/>
        </w:rPr>
        <w:t>Voor meer informatie kunt u contact opnemen met:</w:t>
      </w:r>
    </w:p>
    <w:p w:rsidR="006338A3" w:rsidRDefault="006338A3" w:rsidP="006338A3">
      <w:pPr>
        <w:pStyle w:val="Default"/>
        <w:spacing w:line="276" w:lineRule="auto"/>
        <w:rPr>
          <w:rFonts w:ascii="Calibri Light" w:hAnsi="Calibri Light" w:cs="Calibri Light"/>
          <w:b/>
          <w:sz w:val="20"/>
          <w:szCs w:val="20"/>
        </w:rPr>
      </w:pPr>
      <w:proofErr w:type="spellStart"/>
      <w:r>
        <w:rPr>
          <w:rFonts w:ascii="Calibri Light" w:hAnsi="Calibri Light" w:cs="Calibri Light"/>
          <w:b/>
          <w:sz w:val="20"/>
          <w:szCs w:val="20"/>
        </w:rPr>
        <w:t>Involve</w:t>
      </w:r>
      <w:proofErr w:type="spellEnd"/>
      <w:r>
        <w:rPr>
          <w:rFonts w:ascii="Calibri Light" w:hAnsi="Calibri Light" w:cs="Calibri Light"/>
          <w:b/>
          <w:sz w:val="20"/>
          <w:szCs w:val="20"/>
        </w:rPr>
        <w:t xml:space="preserve"> </w:t>
      </w:r>
    </w:p>
    <w:p w:rsidR="006338A3" w:rsidRDefault="006338A3" w:rsidP="006338A3">
      <w:pPr>
        <w:pStyle w:val="Default"/>
        <w:spacing w:line="276" w:lineRule="auto"/>
        <w:rPr>
          <w:rFonts w:ascii="Calibri Light" w:hAnsi="Calibri Light" w:cs="Calibri Light"/>
          <w:sz w:val="20"/>
          <w:szCs w:val="20"/>
        </w:rPr>
      </w:pPr>
      <w:r>
        <w:rPr>
          <w:rFonts w:ascii="Calibri Light" w:hAnsi="Calibri Light" w:cs="Calibri Light"/>
          <w:sz w:val="20"/>
          <w:szCs w:val="20"/>
        </w:rPr>
        <w:t xml:space="preserve">Sophiaweg 89 </w:t>
      </w:r>
    </w:p>
    <w:p w:rsidR="006338A3" w:rsidRDefault="006338A3" w:rsidP="006338A3">
      <w:pPr>
        <w:pStyle w:val="Default"/>
        <w:spacing w:line="276" w:lineRule="auto"/>
        <w:rPr>
          <w:rFonts w:ascii="Calibri Light" w:hAnsi="Calibri Light" w:cs="Calibri Light"/>
          <w:sz w:val="20"/>
          <w:szCs w:val="20"/>
        </w:rPr>
      </w:pPr>
      <w:r>
        <w:rPr>
          <w:rFonts w:ascii="Calibri Light" w:hAnsi="Calibri Light" w:cs="Calibri Light"/>
          <w:sz w:val="20"/>
          <w:szCs w:val="20"/>
        </w:rPr>
        <w:t xml:space="preserve">6523 NH Nijmegen </w:t>
      </w:r>
    </w:p>
    <w:p w:rsidR="006338A3" w:rsidRDefault="006338A3" w:rsidP="006338A3">
      <w:pPr>
        <w:pStyle w:val="Default"/>
        <w:spacing w:line="276" w:lineRule="auto"/>
        <w:rPr>
          <w:rFonts w:ascii="Calibri Light" w:hAnsi="Calibri Light" w:cs="Calibri Light"/>
          <w:sz w:val="20"/>
          <w:szCs w:val="20"/>
          <w:lang w:val="de-DE"/>
        </w:rPr>
      </w:pPr>
      <w:r>
        <w:rPr>
          <w:rFonts w:ascii="Calibri Light" w:hAnsi="Calibri Light" w:cs="Calibri Light"/>
          <w:sz w:val="20"/>
          <w:szCs w:val="20"/>
          <w:lang w:val="de-DE"/>
        </w:rPr>
        <w:t>T: 024 – 323 77 39</w:t>
      </w:r>
    </w:p>
    <w:p w:rsidR="006338A3" w:rsidRDefault="006338A3" w:rsidP="006338A3">
      <w:pPr>
        <w:pStyle w:val="Default"/>
        <w:spacing w:line="276" w:lineRule="auto"/>
        <w:rPr>
          <w:rFonts w:ascii="Calibri Light" w:hAnsi="Calibri Light" w:cs="Calibri Light"/>
          <w:sz w:val="20"/>
          <w:szCs w:val="20"/>
          <w:lang w:val="de-DE"/>
        </w:rPr>
      </w:pPr>
      <w:r>
        <w:rPr>
          <w:rFonts w:ascii="Calibri Light" w:hAnsi="Calibri Light" w:cs="Calibri Light"/>
          <w:sz w:val="20"/>
          <w:szCs w:val="20"/>
          <w:lang w:val="de-DE"/>
        </w:rPr>
        <w:t>F: 024 – 323 89 35</w:t>
      </w:r>
    </w:p>
    <w:p w:rsidR="006338A3" w:rsidRPr="00CD7415" w:rsidRDefault="006338A3" w:rsidP="006338A3">
      <w:pPr>
        <w:pStyle w:val="Default"/>
        <w:spacing w:line="276" w:lineRule="auto"/>
        <w:rPr>
          <w:rFonts w:asciiTheme="majorHAnsi" w:hAnsiTheme="majorHAnsi" w:cstheme="majorHAnsi"/>
          <w:sz w:val="20"/>
          <w:szCs w:val="20"/>
          <w:lang w:val="de-DE"/>
        </w:rPr>
      </w:pPr>
      <w:r>
        <w:rPr>
          <w:rFonts w:ascii="Calibri Light" w:hAnsi="Calibri Light" w:cs="Calibri Light"/>
          <w:sz w:val="20"/>
          <w:szCs w:val="20"/>
          <w:lang w:val="de-DE"/>
        </w:rPr>
        <w:t xml:space="preserve">E: </w:t>
      </w:r>
      <w:hyperlink r:id="rId12" w:history="1">
        <w:r w:rsidRPr="00CD7415">
          <w:rPr>
            <w:rStyle w:val="Hyperlink"/>
            <w:rFonts w:asciiTheme="majorHAnsi" w:hAnsiTheme="majorHAnsi" w:cstheme="majorHAnsi"/>
            <w:sz w:val="20"/>
            <w:szCs w:val="20"/>
            <w:lang w:val="de-DE"/>
          </w:rPr>
          <w:t>info@involve.eu</w:t>
        </w:r>
      </w:hyperlink>
      <w:r w:rsidRPr="00CD7415">
        <w:rPr>
          <w:rFonts w:asciiTheme="majorHAnsi" w:hAnsiTheme="majorHAnsi" w:cstheme="majorHAnsi"/>
          <w:sz w:val="20"/>
          <w:szCs w:val="20"/>
          <w:lang w:val="de-DE"/>
        </w:rPr>
        <w:t xml:space="preserve"> </w:t>
      </w:r>
    </w:p>
    <w:p w:rsidR="006338A3" w:rsidRPr="00CD7415" w:rsidRDefault="006338A3" w:rsidP="006338A3">
      <w:pPr>
        <w:pStyle w:val="Default"/>
        <w:spacing w:line="276" w:lineRule="auto"/>
        <w:rPr>
          <w:rFonts w:asciiTheme="majorHAnsi" w:hAnsiTheme="majorHAnsi" w:cstheme="majorHAnsi"/>
          <w:sz w:val="20"/>
          <w:szCs w:val="20"/>
          <w:lang w:val="de-DE"/>
        </w:rPr>
      </w:pPr>
      <w:r w:rsidRPr="00CD7415">
        <w:rPr>
          <w:rFonts w:asciiTheme="majorHAnsi" w:hAnsiTheme="majorHAnsi" w:cstheme="majorHAnsi"/>
          <w:sz w:val="20"/>
          <w:szCs w:val="20"/>
          <w:lang w:val="de-DE"/>
        </w:rPr>
        <w:t xml:space="preserve">W: </w:t>
      </w:r>
      <w:hyperlink r:id="rId13" w:history="1">
        <w:r w:rsidRPr="00CD7415">
          <w:rPr>
            <w:rStyle w:val="Hyperlink"/>
            <w:rFonts w:asciiTheme="majorHAnsi" w:hAnsiTheme="majorHAnsi" w:cstheme="majorHAnsi"/>
            <w:sz w:val="20"/>
            <w:szCs w:val="20"/>
            <w:lang w:val="de-DE"/>
          </w:rPr>
          <w:t>www.involve.eu</w:t>
        </w:r>
      </w:hyperlink>
      <w:r w:rsidRPr="00CD7415">
        <w:rPr>
          <w:rFonts w:asciiTheme="majorHAnsi" w:hAnsiTheme="majorHAnsi" w:cstheme="majorHAnsi"/>
          <w:sz w:val="20"/>
          <w:szCs w:val="20"/>
          <w:lang w:val="de-DE"/>
        </w:rPr>
        <w:t xml:space="preserve"> </w:t>
      </w:r>
    </w:p>
    <w:p w:rsidR="006338A3" w:rsidRDefault="006338A3" w:rsidP="006338A3">
      <w:pPr>
        <w:pStyle w:val="Default"/>
        <w:spacing w:line="276" w:lineRule="auto"/>
        <w:rPr>
          <w:rFonts w:ascii="Calibri Light" w:hAnsi="Calibri Light" w:cs="Calibri Light"/>
          <w:sz w:val="20"/>
          <w:szCs w:val="20"/>
          <w:lang w:val="de-DE"/>
        </w:rPr>
      </w:pPr>
    </w:p>
    <w:p w:rsidR="006338A3" w:rsidRDefault="006338A3" w:rsidP="006338A3">
      <w:pPr>
        <w:pStyle w:val="Default"/>
        <w:spacing w:line="276" w:lineRule="auto"/>
        <w:rPr>
          <w:rFonts w:ascii="Calibri Light" w:hAnsi="Calibri Light" w:cs="Calibri Light"/>
          <w:sz w:val="20"/>
          <w:szCs w:val="20"/>
          <w:lang w:val="de-DE"/>
        </w:rPr>
      </w:pPr>
    </w:p>
    <w:p w:rsidR="006338A3" w:rsidRDefault="006338A3" w:rsidP="006338A3">
      <w:pPr>
        <w:pStyle w:val="Default"/>
        <w:spacing w:line="276" w:lineRule="auto"/>
        <w:rPr>
          <w:rFonts w:ascii="Calibri Light" w:hAnsi="Calibri Light" w:cs="Calibri Light"/>
          <w:i/>
          <w:sz w:val="20"/>
          <w:szCs w:val="20"/>
          <w:lang w:val="de-DE"/>
        </w:rPr>
      </w:pPr>
      <w:r>
        <w:rPr>
          <w:rFonts w:ascii="Calibri Light" w:hAnsi="Calibri Light" w:cs="Calibri Light"/>
          <w:i/>
          <w:sz w:val="20"/>
          <w:szCs w:val="20"/>
          <w:lang w:val="de-DE"/>
        </w:rPr>
        <w:t xml:space="preserve">Volg </w:t>
      </w:r>
      <w:proofErr w:type="spellStart"/>
      <w:r>
        <w:rPr>
          <w:rFonts w:ascii="Calibri Light" w:hAnsi="Calibri Light" w:cs="Calibri Light"/>
          <w:i/>
          <w:sz w:val="20"/>
          <w:szCs w:val="20"/>
          <w:lang w:val="de-DE"/>
        </w:rPr>
        <w:t>ons</w:t>
      </w:r>
      <w:proofErr w:type="spellEnd"/>
      <w:r>
        <w:rPr>
          <w:rFonts w:ascii="Calibri Light" w:hAnsi="Calibri Light" w:cs="Calibri Light"/>
          <w:i/>
          <w:sz w:val="20"/>
          <w:szCs w:val="20"/>
          <w:lang w:val="de-DE"/>
        </w:rPr>
        <w:t xml:space="preserve"> </w:t>
      </w:r>
      <w:proofErr w:type="spellStart"/>
      <w:r>
        <w:rPr>
          <w:rFonts w:ascii="Calibri Light" w:hAnsi="Calibri Light" w:cs="Calibri Light"/>
          <w:i/>
          <w:sz w:val="20"/>
          <w:szCs w:val="20"/>
          <w:lang w:val="de-DE"/>
        </w:rPr>
        <w:t>ook</w:t>
      </w:r>
      <w:proofErr w:type="spellEnd"/>
      <w:r>
        <w:rPr>
          <w:rFonts w:ascii="Calibri Light" w:hAnsi="Calibri Light" w:cs="Calibri Light"/>
          <w:i/>
          <w:sz w:val="20"/>
          <w:szCs w:val="20"/>
          <w:lang w:val="de-DE"/>
        </w:rPr>
        <w:t xml:space="preserve"> </w:t>
      </w:r>
      <w:proofErr w:type="spellStart"/>
      <w:r>
        <w:rPr>
          <w:rFonts w:ascii="Calibri Light" w:hAnsi="Calibri Light" w:cs="Calibri Light"/>
          <w:i/>
          <w:sz w:val="20"/>
          <w:szCs w:val="20"/>
          <w:lang w:val="de-DE"/>
        </w:rPr>
        <w:t>op</w:t>
      </w:r>
      <w:proofErr w:type="spellEnd"/>
      <w:r>
        <w:rPr>
          <w:rFonts w:ascii="Calibri Light" w:hAnsi="Calibri Light" w:cs="Calibri Light"/>
          <w:i/>
          <w:sz w:val="20"/>
          <w:szCs w:val="20"/>
          <w:lang w:val="de-DE"/>
        </w:rPr>
        <w:t xml:space="preserve"> </w:t>
      </w:r>
      <w:proofErr w:type="spellStart"/>
      <w:r>
        <w:rPr>
          <w:rFonts w:ascii="Calibri Light" w:hAnsi="Calibri Light" w:cs="Calibri Light"/>
          <w:i/>
          <w:sz w:val="20"/>
          <w:szCs w:val="20"/>
          <w:lang w:val="de-DE"/>
        </w:rPr>
        <w:t>sociale</w:t>
      </w:r>
      <w:proofErr w:type="spellEnd"/>
      <w:r>
        <w:rPr>
          <w:rFonts w:ascii="Calibri Light" w:hAnsi="Calibri Light" w:cs="Calibri Light"/>
          <w:i/>
          <w:sz w:val="20"/>
          <w:szCs w:val="20"/>
          <w:lang w:val="de-DE"/>
        </w:rPr>
        <w:t xml:space="preserve"> </w:t>
      </w:r>
      <w:proofErr w:type="spellStart"/>
      <w:r>
        <w:rPr>
          <w:rFonts w:ascii="Calibri Light" w:hAnsi="Calibri Light" w:cs="Calibri Light"/>
          <w:i/>
          <w:sz w:val="20"/>
          <w:szCs w:val="20"/>
          <w:lang w:val="de-DE"/>
        </w:rPr>
        <w:t>media</w:t>
      </w:r>
      <w:proofErr w:type="spellEnd"/>
      <w:r>
        <w:rPr>
          <w:rFonts w:ascii="Calibri Light" w:hAnsi="Calibri Light" w:cs="Calibri Light"/>
          <w:i/>
          <w:sz w:val="20"/>
          <w:szCs w:val="20"/>
          <w:lang w:val="de-DE"/>
        </w:rPr>
        <w:t>:</w:t>
      </w:r>
    </w:p>
    <w:p w:rsidR="006338A3" w:rsidRDefault="006338A3" w:rsidP="006338A3">
      <w:pPr>
        <w:pStyle w:val="Default"/>
        <w:spacing w:line="276" w:lineRule="auto"/>
        <w:rPr>
          <w:rFonts w:ascii="Calibri Light" w:hAnsi="Calibri Light" w:cs="Calibri Light"/>
          <w:i/>
          <w:sz w:val="20"/>
          <w:szCs w:val="20"/>
          <w:lang w:val="de-DE"/>
        </w:rPr>
      </w:pPr>
      <w:r>
        <w:rPr>
          <w:noProof/>
        </w:rPr>
        <w:drawing>
          <wp:anchor distT="0" distB="0" distL="114300" distR="114300" simplePos="0" relativeHeight="251679744" behindDoc="1" locked="0" layoutInCell="1" allowOverlap="1" wp14:anchorId="7FD476F2" wp14:editId="14E4172E">
            <wp:simplePos x="0" y="0"/>
            <wp:positionH relativeFrom="column">
              <wp:posOffset>1748213</wp:posOffset>
            </wp:positionH>
            <wp:positionV relativeFrom="paragraph">
              <wp:posOffset>140854</wp:posOffset>
            </wp:positionV>
            <wp:extent cx="810260" cy="607695"/>
            <wp:effectExtent l="0" t="0" r="0" b="1905"/>
            <wp:wrapNone/>
            <wp:docPr id="8" name="Afbeelding 8" descr="Afbeeldingsresultaat voor instagram icoon ron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 descr="Afbeeldingsresultaat voor instagram icoon ron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260" cy="607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0D59FD88" wp14:editId="505FF843">
            <wp:simplePos x="0" y="0"/>
            <wp:positionH relativeFrom="column">
              <wp:posOffset>1218276</wp:posOffset>
            </wp:positionH>
            <wp:positionV relativeFrom="paragraph">
              <wp:posOffset>150206</wp:posOffset>
            </wp:positionV>
            <wp:extent cx="609600" cy="609600"/>
            <wp:effectExtent l="0" t="0" r="0" b="0"/>
            <wp:wrapNone/>
            <wp:docPr id="10" name="Afbeelding 10" descr="Afbeeldingsresultaat voor facebook icoon ron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 descr="Afbeeldingsresultaat voor facebook icoon ron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p>
    <w:p w:rsidR="006338A3" w:rsidRDefault="006338A3" w:rsidP="006338A3">
      <w:pPr>
        <w:spacing w:before="0" w:line="276" w:lineRule="auto"/>
      </w:pPr>
      <w:r>
        <w:drawing>
          <wp:inline distT="0" distB="0" distL="0" distR="0" wp14:anchorId="0CC4027A" wp14:editId="569FB785">
            <wp:extent cx="554355" cy="554355"/>
            <wp:effectExtent l="0" t="0" r="0" b="0"/>
            <wp:docPr id="11" name="Afbeelding 11" descr="Afbeeldingsresultaat voor linkedin zwart ico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linkedin zwart icoo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inline>
        </w:drawing>
      </w:r>
      <w:r>
        <w:t xml:space="preserve">  </w:t>
      </w:r>
      <w:r>
        <w:drawing>
          <wp:inline distT="0" distB="0" distL="0" distR="0" wp14:anchorId="485041CE" wp14:editId="49F96988">
            <wp:extent cx="540385" cy="540385"/>
            <wp:effectExtent l="0" t="0" r="0" b="0"/>
            <wp:docPr id="16" name="Afbeelding 16" descr="Afbeeldingsresultaat voor twitter icoon ron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 descr="Afbeeldingsresultaat voor twitter icoon ron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r>
        <w:t xml:space="preserve"> </w:t>
      </w:r>
    </w:p>
    <w:p w:rsidR="006338A3" w:rsidRPr="00F377AD" w:rsidRDefault="006338A3" w:rsidP="006338A3">
      <w:pPr>
        <w:spacing w:line="280" w:lineRule="atLeast"/>
      </w:pPr>
    </w:p>
    <w:p w:rsidR="006338A3" w:rsidRPr="00F377AD" w:rsidRDefault="006338A3" w:rsidP="006338A3">
      <w:pPr>
        <w:spacing w:line="280" w:lineRule="atLeast"/>
      </w:pPr>
    </w:p>
    <w:p w:rsidR="00155EB1" w:rsidRPr="005C30BF" w:rsidRDefault="00155EB1" w:rsidP="00194E52">
      <w:pPr>
        <w:spacing w:before="0" w:after="160" w:line="276" w:lineRule="auto"/>
        <w:contextualSpacing w:val="0"/>
        <w:rPr>
          <w:color w:val="003399"/>
          <w:sz w:val="36"/>
          <w:szCs w:val="36"/>
        </w:rPr>
      </w:pPr>
    </w:p>
    <w:sectPr w:rsidR="00155EB1" w:rsidRPr="005C30BF" w:rsidSect="007041CD">
      <w:footerReference w:type="even" r:id="rId22"/>
      <w:footerReference w:type="default" r:id="rId23"/>
      <w:pgSz w:w="11906" w:h="16838"/>
      <w:pgMar w:top="1134" w:right="1134" w:bottom="1701" w:left="1134" w:header="113"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47E" w:rsidRDefault="000F747E" w:rsidP="00391816">
      <w:pPr>
        <w:spacing w:before="0" w:after="0" w:line="240" w:lineRule="auto"/>
      </w:pPr>
      <w:r>
        <w:separator/>
      </w:r>
    </w:p>
  </w:endnote>
  <w:endnote w:type="continuationSeparator" w:id="0">
    <w:p w:rsidR="000F747E" w:rsidRDefault="000F747E" w:rsidP="003918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08054707"/>
      <w:docPartObj>
        <w:docPartGallery w:val="Page Numbers (Bottom of Page)"/>
        <w:docPartUnique/>
      </w:docPartObj>
    </w:sdtPr>
    <w:sdtEndPr>
      <w:rPr>
        <w:rStyle w:val="Paginanummer"/>
      </w:rPr>
    </w:sdtEndPr>
    <w:sdtContent>
      <w:p w:rsidR="00DA0D6F" w:rsidRDefault="000F747E" w:rsidP="0070135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DA0D6F" w:rsidRDefault="000F747E" w:rsidP="0005725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D6F" w:rsidRDefault="000F747E">
    <w:pPr>
      <w:pStyle w:val="Voettekst"/>
    </w:pPr>
  </w:p>
  <w:p w:rsidR="00DA0D6F" w:rsidRDefault="000F747E" w:rsidP="00057259">
    <w:pPr>
      <w:pStyle w:val="Voettekst"/>
      <w:ind w:right="360"/>
    </w:pPr>
    <w:r>
      <w:t>© Involve 20</w:t>
    </w:r>
    <w:r w:rsidR="00391816">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47E" w:rsidRDefault="000F747E" w:rsidP="00391816">
      <w:pPr>
        <w:spacing w:before="0" w:after="0" w:line="240" w:lineRule="auto"/>
      </w:pPr>
      <w:r>
        <w:separator/>
      </w:r>
    </w:p>
  </w:footnote>
  <w:footnote w:type="continuationSeparator" w:id="0">
    <w:p w:rsidR="000F747E" w:rsidRDefault="000F747E" w:rsidP="0039181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42062"/>
    <w:multiLevelType w:val="hybridMultilevel"/>
    <w:tmpl w:val="85F2FAFC"/>
    <w:lvl w:ilvl="0" w:tplc="04130001">
      <w:start w:val="1"/>
      <w:numFmt w:val="bullet"/>
      <w:lvlText w:val=""/>
      <w:lvlJc w:val="left"/>
      <w:pPr>
        <w:ind w:left="720" w:hanging="360"/>
      </w:pPr>
      <w:rPr>
        <w:rFonts w:ascii="Symbol" w:hAnsi="Symbol" w:hint="default"/>
        <w:i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830450"/>
    <w:multiLevelType w:val="hybridMultilevel"/>
    <w:tmpl w:val="9FA4E4E6"/>
    <w:lvl w:ilvl="0" w:tplc="04130001">
      <w:start w:val="1"/>
      <w:numFmt w:val="bullet"/>
      <w:lvlText w:val=""/>
      <w:lvlJc w:val="left"/>
      <w:pPr>
        <w:ind w:left="360" w:hanging="360"/>
      </w:pPr>
      <w:rPr>
        <w:rFonts w:ascii="Symbol" w:hAnsi="Symbol" w:hint="default"/>
      </w:rPr>
    </w:lvl>
    <w:lvl w:ilvl="1" w:tplc="E99CB560">
      <w:start w:val="8"/>
      <w:numFmt w:val="bullet"/>
      <w:lvlText w:val="-"/>
      <w:lvlJc w:val="left"/>
      <w:pPr>
        <w:ind w:left="1080" w:hanging="36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4515122"/>
    <w:multiLevelType w:val="hybridMultilevel"/>
    <w:tmpl w:val="9F8656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666E32"/>
    <w:multiLevelType w:val="hybridMultilevel"/>
    <w:tmpl w:val="F7F627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4" w15:restartNumberingAfterBreak="0">
    <w:nsid w:val="352D44E9"/>
    <w:multiLevelType w:val="hybridMultilevel"/>
    <w:tmpl w:val="B1B4C5AE"/>
    <w:lvl w:ilvl="0" w:tplc="A00A097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2B28E4"/>
    <w:multiLevelType w:val="hybridMultilevel"/>
    <w:tmpl w:val="CD54C60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6C9B5007"/>
    <w:multiLevelType w:val="hybridMultilevel"/>
    <w:tmpl w:val="98580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B1"/>
    <w:rsid w:val="00073082"/>
    <w:rsid w:val="000F747E"/>
    <w:rsid w:val="00155EB1"/>
    <w:rsid w:val="00194E52"/>
    <w:rsid w:val="00374992"/>
    <w:rsid w:val="00391816"/>
    <w:rsid w:val="003D318B"/>
    <w:rsid w:val="005A58BF"/>
    <w:rsid w:val="006338A3"/>
    <w:rsid w:val="006F24AD"/>
    <w:rsid w:val="00F06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B7A4"/>
  <w15:chartTrackingRefBased/>
  <w15:docId w15:val="{5E484CB2-9296-4FD4-8255-A276E401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5EB1"/>
    <w:pPr>
      <w:spacing w:before="200" w:after="200" w:line="320" w:lineRule="exact"/>
      <w:contextualSpacing/>
    </w:pPr>
    <w:rPr>
      <w:rFonts w:ascii="Calibri Light" w:eastAsiaTheme="minorEastAsia" w:hAnsi="Calibri Light" w:cs="Calibri Light"/>
      <w:noProof/>
      <w:sz w:val="20"/>
      <w:szCs w:val="20"/>
    </w:rPr>
  </w:style>
  <w:style w:type="paragraph" w:styleId="Kop1">
    <w:name w:val="heading 1"/>
    <w:basedOn w:val="Standaard"/>
    <w:next w:val="Standaard"/>
    <w:link w:val="Kop1Char"/>
    <w:uiPriority w:val="9"/>
    <w:qFormat/>
    <w:rsid w:val="00155E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55EB1"/>
    <w:pPr>
      <w:spacing w:before="0" w:after="0" w:line="240" w:lineRule="auto"/>
      <w:outlineLvl w:val="1"/>
    </w:pPr>
    <w:rPr>
      <w:color w:val="003399"/>
      <w:sz w:val="36"/>
      <w:szCs w:val="36"/>
    </w:rPr>
  </w:style>
  <w:style w:type="paragraph" w:styleId="Kop3">
    <w:name w:val="heading 3"/>
    <w:basedOn w:val="Standaard"/>
    <w:next w:val="Standaard"/>
    <w:link w:val="Kop3Char"/>
    <w:uiPriority w:val="9"/>
    <w:unhideWhenUsed/>
    <w:qFormat/>
    <w:rsid w:val="00155E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55E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155E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EB1"/>
    <w:rPr>
      <w:rFonts w:ascii="Calibri Light" w:eastAsiaTheme="minorEastAsia" w:hAnsi="Calibri Light" w:cs="Calibri Light"/>
      <w:noProof/>
      <w:color w:val="003399"/>
      <w:sz w:val="36"/>
      <w:szCs w:val="36"/>
    </w:rPr>
  </w:style>
  <w:style w:type="character" w:customStyle="1" w:styleId="Kop3Char">
    <w:name w:val="Kop 3 Char"/>
    <w:basedOn w:val="Standaardalinea-lettertype"/>
    <w:link w:val="Kop3"/>
    <w:uiPriority w:val="9"/>
    <w:rsid w:val="00155EB1"/>
    <w:rPr>
      <w:rFonts w:asciiTheme="majorHAnsi" w:eastAsiaTheme="majorEastAsia" w:hAnsiTheme="majorHAnsi" w:cstheme="majorBidi"/>
      <w:noProof/>
      <w:color w:val="1F3763" w:themeColor="accent1" w:themeShade="7F"/>
      <w:sz w:val="24"/>
      <w:szCs w:val="24"/>
    </w:rPr>
  </w:style>
  <w:style w:type="character" w:customStyle="1" w:styleId="Kop4Char">
    <w:name w:val="Kop 4 Char"/>
    <w:basedOn w:val="Standaardalinea-lettertype"/>
    <w:link w:val="Kop4"/>
    <w:uiPriority w:val="9"/>
    <w:rsid w:val="00155EB1"/>
    <w:rPr>
      <w:rFonts w:asciiTheme="majorHAnsi" w:eastAsiaTheme="majorEastAsia" w:hAnsiTheme="majorHAnsi" w:cstheme="majorBidi"/>
      <w:i/>
      <w:iCs/>
      <w:noProof/>
      <w:color w:val="2F5496" w:themeColor="accent1" w:themeShade="BF"/>
      <w:sz w:val="20"/>
      <w:szCs w:val="20"/>
    </w:rPr>
  </w:style>
  <w:style w:type="character" w:customStyle="1" w:styleId="Kop5Char">
    <w:name w:val="Kop 5 Char"/>
    <w:basedOn w:val="Standaardalinea-lettertype"/>
    <w:link w:val="Kop5"/>
    <w:uiPriority w:val="9"/>
    <w:rsid w:val="00155EB1"/>
    <w:rPr>
      <w:rFonts w:asciiTheme="majorHAnsi" w:eastAsiaTheme="majorEastAsia" w:hAnsiTheme="majorHAnsi" w:cstheme="majorBidi"/>
      <w:noProof/>
      <w:color w:val="2F5496" w:themeColor="accent1" w:themeShade="BF"/>
      <w:sz w:val="20"/>
      <w:szCs w:val="20"/>
    </w:rPr>
  </w:style>
  <w:style w:type="paragraph" w:styleId="Koptekst">
    <w:name w:val="header"/>
    <w:basedOn w:val="Standaard"/>
    <w:link w:val="KoptekstChar"/>
    <w:uiPriority w:val="99"/>
    <w:unhideWhenUsed/>
    <w:rsid w:val="00155E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5EB1"/>
    <w:rPr>
      <w:rFonts w:ascii="Calibri Light" w:eastAsiaTheme="minorEastAsia" w:hAnsi="Calibri Light" w:cs="Calibri Light"/>
      <w:noProof/>
      <w:sz w:val="20"/>
      <w:szCs w:val="20"/>
    </w:rPr>
  </w:style>
  <w:style w:type="paragraph" w:styleId="Voettekst">
    <w:name w:val="footer"/>
    <w:basedOn w:val="Standaard"/>
    <w:link w:val="VoettekstChar"/>
    <w:uiPriority w:val="99"/>
    <w:unhideWhenUsed/>
    <w:rsid w:val="00155E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5EB1"/>
    <w:rPr>
      <w:rFonts w:ascii="Calibri Light" w:eastAsiaTheme="minorEastAsia" w:hAnsi="Calibri Light" w:cs="Calibri Light"/>
      <w:noProof/>
      <w:sz w:val="20"/>
      <w:szCs w:val="20"/>
    </w:rPr>
  </w:style>
  <w:style w:type="paragraph" w:styleId="Lijstalinea">
    <w:name w:val="List Paragraph"/>
    <w:basedOn w:val="Standaard"/>
    <w:uiPriority w:val="99"/>
    <w:qFormat/>
    <w:rsid w:val="00155EB1"/>
    <w:pPr>
      <w:ind w:left="720"/>
    </w:pPr>
  </w:style>
  <w:style w:type="character" w:styleId="Titelvanboek">
    <w:name w:val="Book Title"/>
    <w:basedOn w:val="Standaardalinea-lettertype"/>
    <w:uiPriority w:val="33"/>
    <w:qFormat/>
    <w:rsid w:val="00155EB1"/>
    <w:rPr>
      <w:bCs/>
      <w:iCs/>
      <w:color w:val="FF0000"/>
      <w:spacing w:val="80"/>
      <w:sz w:val="24"/>
      <w:szCs w:val="24"/>
    </w:rPr>
  </w:style>
  <w:style w:type="character" w:styleId="Paginanummer">
    <w:name w:val="page number"/>
    <w:basedOn w:val="Standaardalinea-lettertype"/>
    <w:uiPriority w:val="99"/>
    <w:semiHidden/>
    <w:unhideWhenUsed/>
    <w:rsid w:val="00155EB1"/>
  </w:style>
  <w:style w:type="paragraph" w:styleId="Geenafstand">
    <w:name w:val="No Spacing"/>
    <w:aliases w:val="Introduction"/>
    <w:link w:val="GeenafstandChar"/>
    <w:uiPriority w:val="1"/>
    <w:qFormat/>
    <w:rsid w:val="00155EB1"/>
    <w:pPr>
      <w:spacing w:after="0" w:line="360" w:lineRule="auto"/>
      <w:contextualSpacing/>
    </w:pPr>
    <w:rPr>
      <w:rFonts w:ascii="Calibri Light" w:eastAsiaTheme="minorEastAsia" w:hAnsi="Calibri Light" w:cs="Calibri Light"/>
      <w:color w:val="FFFFFF" w:themeColor="background1"/>
      <w:sz w:val="28"/>
      <w:szCs w:val="28"/>
      <w14:textFill>
        <w14:solidFill>
          <w14:schemeClr w14:val="bg1">
            <w14:alpha w14:val="30000"/>
          </w14:schemeClr>
        </w14:solidFill>
      </w14:textFill>
    </w:rPr>
  </w:style>
  <w:style w:type="paragraph" w:styleId="Titel">
    <w:name w:val="Title"/>
    <w:basedOn w:val="Kop1"/>
    <w:next w:val="Standaard"/>
    <w:link w:val="TitelChar"/>
    <w:uiPriority w:val="10"/>
    <w:qFormat/>
    <w:rsid w:val="00155EB1"/>
    <w:pPr>
      <w:spacing w:before="0" w:line="240" w:lineRule="auto"/>
    </w:pPr>
    <w:rPr>
      <w:rFonts w:ascii="Calibri Light" w:eastAsia="Times New Roman" w:hAnsi="Calibri Light" w:cs="Calibri Light"/>
      <w:color w:val="FFFFFF" w:themeColor="background1"/>
      <w:sz w:val="80"/>
      <w:szCs w:val="80"/>
    </w:rPr>
  </w:style>
  <w:style w:type="character" w:customStyle="1" w:styleId="TitelChar">
    <w:name w:val="Titel Char"/>
    <w:basedOn w:val="Standaardalinea-lettertype"/>
    <w:link w:val="Titel"/>
    <w:uiPriority w:val="10"/>
    <w:rsid w:val="00155EB1"/>
    <w:rPr>
      <w:rFonts w:ascii="Calibri Light" w:eastAsia="Times New Roman" w:hAnsi="Calibri Light" w:cs="Calibri Light"/>
      <w:noProof/>
      <w:color w:val="FFFFFF" w:themeColor="background1"/>
      <w:sz w:val="80"/>
      <w:szCs w:val="80"/>
    </w:rPr>
  </w:style>
  <w:style w:type="character" w:customStyle="1" w:styleId="GeenafstandChar">
    <w:name w:val="Geen afstand Char"/>
    <w:aliases w:val="Introduction Char"/>
    <w:basedOn w:val="Standaardalinea-lettertype"/>
    <w:link w:val="Geenafstand"/>
    <w:uiPriority w:val="1"/>
    <w:rsid w:val="00155EB1"/>
    <w:rPr>
      <w:rFonts w:ascii="Calibri Light" w:eastAsiaTheme="minorEastAsia" w:hAnsi="Calibri Light" w:cs="Calibri Light"/>
      <w:color w:val="FFFFFF" w:themeColor="background1"/>
      <w:sz w:val="28"/>
      <w:szCs w:val="28"/>
      <w14:textFill>
        <w14:solidFill>
          <w14:schemeClr w14:val="bg1">
            <w14:alpha w14:val="30000"/>
          </w14:schemeClr>
        </w14:solidFill>
      </w14:textFill>
    </w:rPr>
  </w:style>
  <w:style w:type="character" w:styleId="Hyperlink">
    <w:name w:val="Hyperlink"/>
    <w:basedOn w:val="Standaardalinea-lettertype"/>
    <w:uiPriority w:val="99"/>
    <w:unhideWhenUsed/>
    <w:rsid w:val="00155EB1"/>
    <w:rPr>
      <w:color w:val="0563C1" w:themeColor="hyperlink"/>
      <w:u w:val="single"/>
    </w:rPr>
  </w:style>
  <w:style w:type="paragraph" w:customStyle="1" w:styleId="Default">
    <w:name w:val="Default"/>
    <w:rsid w:val="00155EB1"/>
    <w:pPr>
      <w:autoSpaceDE w:val="0"/>
      <w:autoSpaceDN w:val="0"/>
      <w:adjustRightInd w:val="0"/>
      <w:spacing w:after="0" w:line="240" w:lineRule="auto"/>
    </w:pPr>
    <w:rPr>
      <w:rFonts w:ascii="Lucida Sans" w:eastAsia="Lucida Sans" w:hAnsi="Lucida Sans" w:cs="Lucida Sans"/>
      <w:color w:val="000000"/>
      <w:sz w:val="24"/>
      <w:szCs w:val="24"/>
      <w:lang w:eastAsia="nl-NL"/>
    </w:rPr>
  </w:style>
  <w:style w:type="paragraph" w:customStyle="1" w:styleId="Pa1">
    <w:name w:val="Pa1"/>
    <w:basedOn w:val="Standaard"/>
    <w:next w:val="Standaard"/>
    <w:uiPriority w:val="99"/>
    <w:rsid w:val="00155EB1"/>
    <w:pPr>
      <w:autoSpaceDE w:val="0"/>
      <w:autoSpaceDN w:val="0"/>
      <w:adjustRightInd w:val="0"/>
      <w:spacing w:before="0" w:after="0" w:line="181" w:lineRule="atLeast"/>
      <w:contextualSpacing w:val="0"/>
    </w:pPr>
    <w:rPr>
      <w:rFonts w:ascii="Univers LT Std 45 Light" w:eastAsia="Calibri" w:hAnsi="Univers LT Std 45 Light" w:cs="Times New Roman"/>
      <w:noProof w:val="0"/>
      <w:sz w:val="24"/>
      <w:szCs w:val="24"/>
      <w:lang w:eastAsia="nl-NL"/>
    </w:rPr>
  </w:style>
  <w:style w:type="paragraph" w:customStyle="1" w:styleId="Pa4">
    <w:name w:val="Pa4"/>
    <w:basedOn w:val="Standaard"/>
    <w:next w:val="Standaard"/>
    <w:uiPriority w:val="99"/>
    <w:rsid w:val="00155EB1"/>
    <w:pPr>
      <w:autoSpaceDE w:val="0"/>
      <w:autoSpaceDN w:val="0"/>
      <w:adjustRightInd w:val="0"/>
      <w:spacing w:before="0" w:after="0" w:line="181" w:lineRule="atLeast"/>
      <w:contextualSpacing w:val="0"/>
    </w:pPr>
    <w:rPr>
      <w:rFonts w:ascii="Univers LT Std 45 Light" w:eastAsia="Calibri" w:hAnsi="Univers LT Std 45 Light" w:cs="Times New Roman"/>
      <w:noProof w:val="0"/>
      <w:sz w:val="24"/>
      <w:szCs w:val="24"/>
      <w:lang w:eastAsia="nl-NL"/>
    </w:rPr>
  </w:style>
  <w:style w:type="character" w:customStyle="1" w:styleId="Kop1Char">
    <w:name w:val="Kop 1 Char"/>
    <w:basedOn w:val="Standaardalinea-lettertype"/>
    <w:link w:val="Kop1"/>
    <w:uiPriority w:val="9"/>
    <w:rsid w:val="00155EB1"/>
    <w:rPr>
      <w:rFonts w:asciiTheme="majorHAnsi" w:eastAsiaTheme="majorEastAsia" w:hAnsiTheme="majorHAnsi" w:cstheme="majorBidi"/>
      <w:noProof/>
      <w:color w:val="2F5496" w:themeColor="accent1" w:themeShade="BF"/>
      <w:sz w:val="32"/>
      <w:szCs w:val="32"/>
    </w:rPr>
  </w:style>
  <w:style w:type="paragraph" w:customStyle="1" w:styleId="Invstandaard">
    <w:name w:val="Inv.standaard"/>
    <w:basedOn w:val="Standaard"/>
    <w:link w:val="InvstandaardChar"/>
    <w:qFormat/>
    <w:rsid w:val="00194E52"/>
    <w:pPr>
      <w:spacing w:before="0" w:after="0" w:line="240" w:lineRule="auto"/>
      <w:contextualSpacing w:val="0"/>
      <w:jc w:val="both"/>
    </w:pPr>
    <w:rPr>
      <w:rFonts w:ascii="Lucida Sans" w:eastAsia="Calibri" w:hAnsi="Lucida Sans" w:cs="Arial"/>
      <w:noProof w:val="0"/>
    </w:rPr>
  </w:style>
  <w:style w:type="character" w:customStyle="1" w:styleId="InvstandaardChar">
    <w:name w:val="Inv.standaard Char"/>
    <w:link w:val="Invstandaard"/>
    <w:rsid w:val="00194E52"/>
    <w:rPr>
      <w:rFonts w:ascii="Lucida Sans" w:eastAsia="Calibri" w:hAnsi="Lucida San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volve.eu" TargetMode="External"/><Relationship Id="rId18" Type="http://schemas.openxmlformats.org/officeDocument/2006/relationships/hyperlink" Target="https://www.linkedin.com/company/involve/"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info@involve.eu"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Involve-344636456427987/?eid=ARB4xuhAA_I4sQq_osgsU8ORA6M9pSGrQ3IrPSL6vIa7FcRvFEQQR8mjBkyiP3xlf0E_SJtF_Icyve9g" TargetMode="External"/><Relationship Id="rId20" Type="http://schemas.openxmlformats.org/officeDocument/2006/relationships/hyperlink" Target="https://twitter.com/involve_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marketingonline.nl/details.asp?pr=1755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involve_ic/?hl=n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6682-8BCC-4664-B4F3-31273756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2246</Words>
  <Characters>12357</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Lyanne Spittje</dc:creator>
  <cp:keywords/>
  <dc:description/>
  <cp:lastModifiedBy>Lyanne Spittje</cp:lastModifiedBy>
  <cp:revision>1</cp:revision>
  <dcterms:created xsi:type="dcterms:W3CDTF">2020-03-06T14:00:00Z</dcterms:created>
  <dcterms:modified xsi:type="dcterms:W3CDTF">2020-03-06T15:17:00Z</dcterms:modified>
</cp:coreProperties>
</file>